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23090" w14:textId="5A4469F0" w:rsidR="000F5F8A" w:rsidRPr="00CB3244" w:rsidRDefault="000F5F8A" w:rsidP="000F5F8A">
      <w:pPr>
        <w:spacing w:after="0"/>
        <w:jc w:val="center"/>
        <w:rPr>
          <w:rFonts w:asciiTheme="minorHAnsi" w:hAnsiTheme="minorHAnsi" w:cstheme="minorHAnsi"/>
          <w:b/>
          <w:sz w:val="21"/>
          <w:szCs w:val="21"/>
        </w:rPr>
      </w:pPr>
      <w:r w:rsidRPr="00CB3244">
        <w:rPr>
          <w:rFonts w:asciiTheme="minorHAnsi" w:hAnsiTheme="minorHAnsi" w:cstheme="minorHAnsi"/>
          <w:b/>
          <w:sz w:val="21"/>
          <w:szCs w:val="21"/>
        </w:rPr>
        <w:t>Yetholm and District Community Council Meeting</w:t>
      </w:r>
    </w:p>
    <w:p w14:paraId="102DE712" w14:textId="6B9C9964" w:rsidR="000F5F8A" w:rsidRPr="00CB3244" w:rsidRDefault="000F5F8A" w:rsidP="000F5F8A">
      <w:pPr>
        <w:spacing w:after="0"/>
        <w:jc w:val="center"/>
        <w:rPr>
          <w:rFonts w:asciiTheme="minorHAnsi" w:hAnsiTheme="minorHAnsi" w:cstheme="minorHAnsi"/>
          <w:b/>
          <w:sz w:val="21"/>
          <w:szCs w:val="21"/>
        </w:rPr>
      </w:pPr>
      <w:r w:rsidRPr="00CB3244">
        <w:rPr>
          <w:rFonts w:asciiTheme="minorHAnsi" w:hAnsiTheme="minorHAnsi" w:cstheme="minorHAnsi"/>
          <w:b/>
          <w:sz w:val="21"/>
          <w:szCs w:val="21"/>
        </w:rPr>
        <w:t xml:space="preserve">Minutes of the Meeting held </w:t>
      </w:r>
      <w:r>
        <w:rPr>
          <w:rFonts w:asciiTheme="minorHAnsi" w:hAnsiTheme="minorHAnsi" w:cstheme="minorHAnsi"/>
          <w:b/>
          <w:sz w:val="21"/>
          <w:szCs w:val="21"/>
        </w:rPr>
        <w:t xml:space="preserve">online by Zoom </w:t>
      </w:r>
      <w:r w:rsidR="00AB51B3">
        <w:rPr>
          <w:rFonts w:asciiTheme="minorHAnsi" w:hAnsiTheme="minorHAnsi" w:cstheme="minorHAnsi"/>
          <w:b/>
          <w:sz w:val="21"/>
          <w:szCs w:val="21"/>
        </w:rPr>
        <w:t>Call.</w:t>
      </w:r>
      <w:r>
        <w:rPr>
          <w:rFonts w:asciiTheme="minorHAnsi" w:hAnsiTheme="minorHAnsi" w:cstheme="minorHAnsi"/>
          <w:b/>
          <w:sz w:val="21"/>
          <w:szCs w:val="21"/>
        </w:rPr>
        <w:t xml:space="preserve"> </w:t>
      </w:r>
    </w:p>
    <w:p w14:paraId="2BAEFD7C" w14:textId="0A8B29C7" w:rsidR="000F5F8A" w:rsidRDefault="000F5F8A" w:rsidP="000F5F8A">
      <w:pPr>
        <w:spacing w:after="0"/>
        <w:jc w:val="center"/>
        <w:rPr>
          <w:rFonts w:asciiTheme="minorHAnsi" w:hAnsiTheme="minorHAnsi" w:cstheme="minorHAnsi"/>
          <w:b/>
          <w:sz w:val="21"/>
          <w:szCs w:val="21"/>
        </w:rPr>
      </w:pPr>
      <w:r w:rsidRPr="000F5F8A">
        <w:rPr>
          <w:rFonts w:asciiTheme="minorHAnsi" w:hAnsiTheme="minorHAnsi" w:cstheme="minorHAnsi"/>
          <w:b/>
          <w:sz w:val="21"/>
          <w:szCs w:val="21"/>
        </w:rPr>
        <w:t>Tuesday</w:t>
      </w:r>
      <w:r w:rsidR="003C194C" w:rsidRPr="003C194C">
        <w:rPr>
          <w:rFonts w:asciiTheme="minorHAnsi" w:hAnsiTheme="minorHAnsi" w:cstheme="minorHAnsi"/>
          <w:b/>
          <w:sz w:val="21"/>
          <w:szCs w:val="21"/>
        </w:rPr>
        <w:t xml:space="preserve"> </w:t>
      </w:r>
      <w:r w:rsidR="00983D09">
        <w:rPr>
          <w:rFonts w:asciiTheme="minorHAnsi" w:hAnsiTheme="minorHAnsi" w:cstheme="minorHAnsi"/>
          <w:b/>
          <w:sz w:val="21"/>
          <w:szCs w:val="21"/>
        </w:rPr>
        <w:t>27</w:t>
      </w:r>
      <w:r w:rsidR="00983D09" w:rsidRPr="00983D09">
        <w:rPr>
          <w:rFonts w:asciiTheme="minorHAnsi" w:hAnsiTheme="minorHAnsi" w:cstheme="minorHAnsi"/>
          <w:b/>
          <w:sz w:val="21"/>
          <w:szCs w:val="21"/>
          <w:vertAlign w:val="superscript"/>
        </w:rPr>
        <w:t>th</w:t>
      </w:r>
      <w:r w:rsidR="00983D09">
        <w:rPr>
          <w:rFonts w:asciiTheme="minorHAnsi" w:hAnsiTheme="minorHAnsi" w:cstheme="minorHAnsi"/>
          <w:b/>
          <w:sz w:val="21"/>
          <w:szCs w:val="21"/>
        </w:rPr>
        <w:t xml:space="preserve"> April </w:t>
      </w:r>
      <w:r w:rsidR="009F5EF5">
        <w:rPr>
          <w:rFonts w:asciiTheme="minorHAnsi" w:hAnsiTheme="minorHAnsi" w:cstheme="minorHAnsi"/>
          <w:b/>
          <w:sz w:val="21"/>
          <w:szCs w:val="21"/>
        </w:rPr>
        <w:t xml:space="preserve">2021 </w:t>
      </w:r>
      <w:r w:rsidRPr="000F5F8A">
        <w:rPr>
          <w:rFonts w:asciiTheme="minorHAnsi" w:hAnsiTheme="minorHAnsi" w:cstheme="minorHAnsi"/>
          <w:b/>
          <w:sz w:val="21"/>
          <w:szCs w:val="21"/>
        </w:rPr>
        <w:t>at 7.</w:t>
      </w:r>
      <w:r w:rsidR="00983D09">
        <w:rPr>
          <w:rFonts w:asciiTheme="minorHAnsi" w:hAnsiTheme="minorHAnsi" w:cstheme="minorHAnsi"/>
          <w:b/>
          <w:sz w:val="21"/>
          <w:szCs w:val="21"/>
        </w:rPr>
        <w:t>2</w:t>
      </w:r>
      <w:r w:rsidRPr="000F5F8A">
        <w:rPr>
          <w:rFonts w:asciiTheme="minorHAnsi" w:hAnsiTheme="minorHAnsi" w:cstheme="minorHAnsi"/>
          <w:b/>
          <w:sz w:val="21"/>
          <w:szCs w:val="21"/>
        </w:rPr>
        <w:t>0</w:t>
      </w:r>
      <w:r w:rsidR="005A686B">
        <w:rPr>
          <w:rFonts w:asciiTheme="minorHAnsi" w:hAnsiTheme="minorHAnsi" w:cstheme="minorHAnsi"/>
          <w:b/>
          <w:sz w:val="21"/>
          <w:szCs w:val="21"/>
        </w:rPr>
        <w:t xml:space="preserve"> </w:t>
      </w:r>
      <w:r w:rsidRPr="000F5F8A">
        <w:rPr>
          <w:rFonts w:asciiTheme="minorHAnsi" w:hAnsiTheme="minorHAnsi" w:cstheme="minorHAnsi"/>
          <w:b/>
          <w:sz w:val="21"/>
          <w:szCs w:val="21"/>
        </w:rPr>
        <w:t>pm</w:t>
      </w:r>
    </w:p>
    <w:p w14:paraId="46D50035" w14:textId="77777777" w:rsidR="000F5F8A" w:rsidRPr="000F5F8A" w:rsidRDefault="000F5F8A" w:rsidP="000F5F8A">
      <w:pPr>
        <w:spacing w:after="0"/>
        <w:jc w:val="center"/>
        <w:rPr>
          <w:rFonts w:asciiTheme="minorHAnsi" w:hAnsiTheme="minorHAnsi" w:cstheme="minorHAnsi"/>
          <w:b/>
          <w:sz w:val="21"/>
          <w:szCs w:val="21"/>
        </w:rPr>
      </w:pPr>
    </w:p>
    <w:p w14:paraId="733F527D" w14:textId="5214B701" w:rsidR="000F5F8A" w:rsidRPr="001C6A2C" w:rsidRDefault="000F5F8A" w:rsidP="009F2014">
      <w:pPr>
        <w:spacing w:after="0"/>
        <w:ind w:left="2268" w:hanging="2268"/>
        <w:rPr>
          <w:rFonts w:asciiTheme="minorHAnsi" w:eastAsia="MS MinNew Roman" w:hAnsiTheme="minorHAnsi" w:cstheme="minorHAnsi"/>
        </w:rPr>
      </w:pPr>
      <w:r w:rsidRPr="001C6A2C">
        <w:rPr>
          <w:rFonts w:asciiTheme="minorHAnsi" w:hAnsiTheme="minorHAnsi" w:cstheme="minorHAnsi"/>
          <w:b/>
        </w:rPr>
        <w:t xml:space="preserve">Present: </w:t>
      </w:r>
      <w:r>
        <w:rPr>
          <w:rFonts w:asciiTheme="minorHAnsi" w:hAnsiTheme="minorHAnsi" w:cstheme="minorHAnsi"/>
          <w:b/>
        </w:rPr>
        <w:tab/>
      </w:r>
      <w:r w:rsidRPr="001C6A2C">
        <w:rPr>
          <w:rFonts w:asciiTheme="minorHAnsi" w:hAnsiTheme="minorHAnsi" w:cstheme="minorHAnsi"/>
        </w:rPr>
        <w:t xml:space="preserve">Susan Stewart </w:t>
      </w:r>
      <w:r>
        <w:rPr>
          <w:rFonts w:asciiTheme="minorHAnsi" w:hAnsiTheme="minorHAnsi" w:cstheme="minorHAnsi"/>
        </w:rPr>
        <w:t xml:space="preserve">(SS) </w:t>
      </w:r>
      <w:r w:rsidRPr="001C6A2C">
        <w:rPr>
          <w:rFonts w:asciiTheme="minorHAnsi" w:hAnsiTheme="minorHAnsi" w:cstheme="minorHAnsi"/>
        </w:rPr>
        <w:t>(in the chair), Shane Black</w:t>
      </w:r>
      <w:r>
        <w:rPr>
          <w:rFonts w:asciiTheme="minorHAnsi" w:hAnsiTheme="minorHAnsi" w:cstheme="minorHAnsi"/>
        </w:rPr>
        <w:t xml:space="preserve"> (SB)</w:t>
      </w:r>
      <w:r w:rsidRPr="001C6A2C">
        <w:rPr>
          <w:rFonts w:asciiTheme="minorHAnsi" w:hAnsiTheme="minorHAnsi" w:cstheme="minorHAnsi"/>
        </w:rPr>
        <w:t>, Graeme Wallace</w:t>
      </w:r>
      <w:r>
        <w:rPr>
          <w:rFonts w:asciiTheme="minorHAnsi" w:hAnsiTheme="minorHAnsi" w:cstheme="minorHAnsi"/>
        </w:rPr>
        <w:t xml:space="preserve"> (GW)</w:t>
      </w:r>
      <w:r w:rsidRPr="001C6A2C">
        <w:rPr>
          <w:rFonts w:asciiTheme="minorHAnsi" w:hAnsiTheme="minorHAnsi" w:cstheme="minorHAnsi"/>
        </w:rPr>
        <w:t xml:space="preserve">, </w:t>
      </w:r>
      <w:r w:rsidR="00B85E9A" w:rsidRPr="001C6A2C">
        <w:rPr>
          <w:rFonts w:asciiTheme="minorHAnsi" w:hAnsiTheme="minorHAnsi" w:cstheme="minorHAnsi"/>
        </w:rPr>
        <w:t>Angela</w:t>
      </w:r>
      <w:r w:rsidR="00B85E9A">
        <w:rPr>
          <w:rFonts w:asciiTheme="minorHAnsi" w:hAnsiTheme="minorHAnsi" w:cstheme="minorHAnsi"/>
        </w:rPr>
        <w:t> </w:t>
      </w:r>
      <w:r w:rsidR="00B85E9A" w:rsidRPr="001C6A2C">
        <w:rPr>
          <w:rFonts w:asciiTheme="minorHAnsi" w:hAnsiTheme="minorHAnsi" w:cstheme="minorHAnsi"/>
        </w:rPr>
        <w:t>Walker</w:t>
      </w:r>
      <w:r w:rsidR="00B85E9A">
        <w:rPr>
          <w:rFonts w:asciiTheme="minorHAnsi" w:hAnsiTheme="minorHAnsi" w:cstheme="minorHAnsi"/>
        </w:rPr>
        <w:t> (AW)</w:t>
      </w:r>
      <w:r w:rsidR="00B85E9A" w:rsidRPr="001C6A2C">
        <w:rPr>
          <w:rFonts w:asciiTheme="minorHAnsi" w:hAnsiTheme="minorHAnsi" w:cstheme="minorHAnsi"/>
        </w:rPr>
        <w:t xml:space="preserve">, </w:t>
      </w:r>
      <w:r w:rsidR="001212BC" w:rsidRPr="001C6A2C">
        <w:rPr>
          <w:rFonts w:asciiTheme="minorHAnsi" w:hAnsiTheme="minorHAnsi" w:cstheme="minorHAnsi"/>
        </w:rPr>
        <w:t>Stuart Kelly (SK),</w:t>
      </w:r>
      <w:r w:rsidR="001212BC">
        <w:rPr>
          <w:rFonts w:asciiTheme="minorHAnsi" w:hAnsiTheme="minorHAnsi" w:cstheme="minorHAnsi"/>
        </w:rPr>
        <w:t xml:space="preserve"> </w:t>
      </w:r>
      <w:r w:rsidR="00B84FB4" w:rsidRPr="001C6A2C">
        <w:rPr>
          <w:rFonts w:asciiTheme="minorHAnsi" w:hAnsiTheme="minorHAnsi" w:cstheme="minorHAnsi"/>
        </w:rPr>
        <w:t xml:space="preserve">Denise Allan </w:t>
      </w:r>
      <w:r w:rsidR="00B84FB4">
        <w:rPr>
          <w:rFonts w:asciiTheme="minorHAnsi" w:hAnsiTheme="minorHAnsi" w:cstheme="minorHAnsi"/>
        </w:rPr>
        <w:t xml:space="preserve">(DA), </w:t>
      </w:r>
      <w:r w:rsidR="00C722AB" w:rsidRPr="001C6A2C">
        <w:rPr>
          <w:rFonts w:asciiTheme="minorHAnsi" w:eastAsia="MS MinNew Roman" w:hAnsiTheme="minorHAnsi" w:cstheme="minorHAnsi"/>
        </w:rPr>
        <w:t xml:space="preserve">John Stobart </w:t>
      </w:r>
      <w:r w:rsidR="00C722AB">
        <w:rPr>
          <w:rFonts w:asciiTheme="minorHAnsi" w:eastAsia="MS MinNew Roman" w:hAnsiTheme="minorHAnsi" w:cstheme="minorHAnsi"/>
        </w:rPr>
        <w:t xml:space="preserve">(JS) </w:t>
      </w:r>
      <w:r w:rsidR="00C722AB" w:rsidRPr="001C6A2C">
        <w:rPr>
          <w:rFonts w:asciiTheme="minorHAnsi" w:eastAsia="MS MinNew Roman" w:hAnsiTheme="minorHAnsi" w:cstheme="minorHAnsi"/>
        </w:rPr>
        <w:t>(Secretary)</w:t>
      </w:r>
      <w:r w:rsidR="005E0702">
        <w:rPr>
          <w:rFonts w:asciiTheme="minorHAnsi" w:eastAsia="MS MinNew Roman" w:hAnsiTheme="minorHAnsi" w:cstheme="minorHAnsi"/>
        </w:rPr>
        <w:t xml:space="preserve">, </w:t>
      </w:r>
      <w:r w:rsidRPr="001C6A2C">
        <w:rPr>
          <w:rFonts w:asciiTheme="minorHAnsi" w:eastAsia="MS MinNew Roman" w:hAnsiTheme="minorHAnsi" w:cstheme="minorHAnsi"/>
        </w:rPr>
        <w:t>Cllr </w:t>
      </w:r>
      <w:r>
        <w:rPr>
          <w:rFonts w:asciiTheme="minorHAnsi" w:eastAsia="MS MinNew Roman" w:hAnsiTheme="minorHAnsi" w:cstheme="minorHAnsi"/>
        </w:rPr>
        <w:t>E</w:t>
      </w:r>
      <w:r w:rsidR="00D55D79">
        <w:rPr>
          <w:rFonts w:asciiTheme="minorHAnsi" w:eastAsia="MS MinNew Roman" w:hAnsiTheme="minorHAnsi" w:cstheme="minorHAnsi"/>
        </w:rPr>
        <w:t> </w:t>
      </w:r>
      <w:r w:rsidRPr="001C6A2C">
        <w:rPr>
          <w:rFonts w:asciiTheme="minorHAnsi" w:eastAsia="MS MinNew Roman" w:hAnsiTheme="minorHAnsi" w:cstheme="minorHAnsi"/>
        </w:rPr>
        <w:t>Robson</w:t>
      </w:r>
      <w:r>
        <w:rPr>
          <w:rFonts w:asciiTheme="minorHAnsi" w:eastAsia="MS MinNew Roman" w:hAnsiTheme="minorHAnsi" w:cstheme="minorHAnsi"/>
        </w:rPr>
        <w:t xml:space="preserve"> (ER)</w:t>
      </w:r>
      <w:r w:rsidR="00A92654">
        <w:rPr>
          <w:rFonts w:asciiTheme="minorHAnsi" w:eastAsia="MS MinNew Roman" w:hAnsiTheme="minorHAnsi" w:cstheme="minorHAnsi"/>
        </w:rPr>
        <w:t xml:space="preserve"> </w:t>
      </w:r>
      <w:r w:rsidR="00A92654" w:rsidRPr="001C6A2C">
        <w:rPr>
          <w:rFonts w:asciiTheme="minorHAnsi" w:hAnsiTheme="minorHAnsi" w:cstheme="minorHAnsi"/>
        </w:rPr>
        <w:t>Cllr</w:t>
      </w:r>
      <w:r w:rsidR="00A92654">
        <w:rPr>
          <w:rFonts w:asciiTheme="minorHAnsi" w:hAnsiTheme="minorHAnsi" w:cstheme="minorHAnsi"/>
        </w:rPr>
        <w:t xml:space="preserve"> S</w:t>
      </w:r>
      <w:r w:rsidR="00A92654" w:rsidRPr="001C6A2C">
        <w:rPr>
          <w:rFonts w:asciiTheme="minorHAnsi" w:hAnsiTheme="minorHAnsi" w:cstheme="minorHAnsi"/>
        </w:rPr>
        <w:t xml:space="preserve"> Mountford</w:t>
      </w:r>
      <w:r w:rsidR="00A92654">
        <w:rPr>
          <w:rFonts w:asciiTheme="minorHAnsi" w:hAnsiTheme="minorHAnsi" w:cstheme="minorHAnsi"/>
        </w:rPr>
        <w:t xml:space="preserve"> (SM)</w:t>
      </w:r>
    </w:p>
    <w:p w14:paraId="5F4C7A72" w14:textId="51EAD026" w:rsidR="000F5F8A" w:rsidRPr="00875B84" w:rsidRDefault="000F5F8A" w:rsidP="009F2014">
      <w:pPr>
        <w:spacing w:after="0"/>
        <w:ind w:left="2268" w:hanging="2268"/>
        <w:rPr>
          <w:rFonts w:asciiTheme="minorHAnsi" w:eastAsia="MS MinNew Roman" w:hAnsiTheme="minorHAnsi" w:cstheme="minorHAnsi"/>
          <w:bCs/>
        </w:rPr>
      </w:pPr>
      <w:r w:rsidRPr="00237E28">
        <w:rPr>
          <w:rFonts w:asciiTheme="minorHAnsi" w:eastAsia="MS MinNew Roman" w:hAnsiTheme="minorHAnsi" w:cstheme="minorHAnsi"/>
          <w:b/>
        </w:rPr>
        <w:t xml:space="preserve">Apologies: </w:t>
      </w:r>
      <w:r w:rsidRPr="00237E28">
        <w:rPr>
          <w:rFonts w:asciiTheme="minorHAnsi" w:eastAsia="MS MinNew Roman" w:hAnsiTheme="minorHAnsi" w:cstheme="minorHAnsi"/>
          <w:b/>
        </w:rPr>
        <w:tab/>
      </w:r>
      <w:r w:rsidR="00875B84">
        <w:rPr>
          <w:rFonts w:asciiTheme="minorHAnsi" w:eastAsia="MS MinNew Roman" w:hAnsiTheme="minorHAnsi" w:cstheme="minorHAnsi"/>
          <w:bCs/>
        </w:rPr>
        <w:t xml:space="preserve">Iain </w:t>
      </w:r>
      <w:r w:rsidR="00CA55CA">
        <w:rPr>
          <w:rFonts w:asciiTheme="minorHAnsi" w:eastAsia="MS MinNew Roman" w:hAnsiTheme="minorHAnsi" w:cstheme="minorHAnsi"/>
          <w:bCs/>
        </w:rPr>
        <w:t xml:space="preserve">Dougal </w:t>
      </w:r>
    </w:p>
    <w:p w14:paraId="39BB7C2D" w14:textId="14FF67BC" w:rsidR="000F5F8A" w:rsidRDefault="000F5F8A" w:rsidP="00140067">
      <w:pPr>
        <w:spacing w:after="0" w:line="100" w:lineRule="atLeast"/>
        <w:ind w:left="2268" w:hanging="2268"/>
        <w:rPr>
          <w:rFonts w:asciiTheme="minorHAnsi" w:eastAsia="MS MinNew Roman" w:hAnsiTheme="minorHAnsi" w:cstheme="minorHAnsi"/>
        </w:rPr>
      </w:pPr>
      <w:r w:rsidRPr="002D2729">
        <w:rPr>
          <w:rFonts w:asciiTheme="minorHAnsi" w:eastAsia="MS MinNew Roman" w:hAnsiTheme="minorHAnsi" w:cstheme="minorHAnsi"/>
          <w:b/>
          <w:bCs/>
        </w:rPr>
        <w:t>Members of the Public</w:t>
      </w:r>
      <w:r w:rsidRPr="001C6A2C">
        <w:rPr>
          <w:rFonts w:asciiTheme="minorHAnsi" w:eastAsia="MS MinNew Roman" w:hAnsiTheme="minorHAnsi" w:cstheme="minorHAnsi"/>
        </w:rPr>
        <w:t xml:space="preserve">: </w:t>
      </w:r>
      <w:r w:rsidR="00BC0F59">
        <w:rPr>
          <w:rFonts w:asciiTheme="minorHAnsi" w:eastAsia="MS MinNew Roman" w:hAnsiTheme="minorHAnsi" w:cstheme="minorHAnsi"/>
        </w:rPr>
        <w:tab/>
      </w:r>
      <w:r w:rsidR="00E65CD6">
        <w:rPr>
          <w:rFonts w:asciiTheme="minorHAnsi" w:eastAsia="MS MinNew Roman" w:hAnsiTheme="minorHAnsi" w:cstheme="minorHAnsi"/>
        </w:rPr>
        <w:t>2</w:t>
      </w:r>
    </w:p>
    <w:p w14:paraId="2A095419" w14:textId="57A06407" w:rsidR="00BA74FD" w:rsidRPr="00F739A1" w:rsidRDefault="00BA74FD">
      <w:pPr>
        <w:rPr>
          <w:rFonts w:asciiTheme="minorHAnsi" w:hAnsiTheme="minorHAnsi" w:cstheme="minorHAnsi"/>
        </w:rPr>
      </w:pPr>
    </w:p>
    <w:tbl>
      <w:tblPr>
        <w:tblStyle w:val="TableGrid"/>
        <w:tblW w:w="0" w:type="auto"/>
        <w:tblLook w:val="04A0" w:firstRow="1" w:lastRow="0" w:firstColumn="1" w:lastColumn="0" w:noHBand="0" w:noVBand="1"/>
      </w:tblPr>
      <w:tblGrid>
        <w:gridCol w:w="1178"/>
        <w:gridCol w:w="6631"/>
        <w:gridCol w:w="1207"/>
      </w:tblGrid>
      <w:tr w:rsidR="00610D1A" w:rsidRPr="00F739A1" w14:paraId="57ACB849" w14:textId="77777777" w:rsidTr="009B71AD">
        <w:tc>
          <w:tcPr>
            <w:tcW w:w="1178" w:type="dxa"/>
          </w:tcPr>
          <w:p w14:paraId="75B587A3" w14:textId="77777777" w:rsidR="00610D1A" w:rsidRPr="00AF1A3B" w:rsidRDefault="00610D1A" w:rsidP="00610D1A">
            <w:pPr>
              <w:pStyle w:val="ListParagraph"/>
              <w:spacing w:after="0" w:line="100" w:lineRule="atLeast"/>
              <w:ind w:left="360"/>
              <w:rPr>
                <w:rFonts w:asciiTheme="minorHAnsi" w:eastAsia="MS MinNew Roman" w:hAnsiTheme="minorHAnsi" w:cstheme="minorHAnsi"/>
                <w:b/>
              </w:rPr>
            </w:pPr>
          </w:p>
        </w:tc>
        <w:tc>
          <w:tcPr>
            <w:tcW w:w="6631" w:type="dxa"/>
          </w:tcPr>
          <w:p w14:paraId="502160AA" w14:textId="66940854" w:rsidR="00610D1A" w:rsidRPr="008A3151" w:rsidRDefault="00610D1A" w:rsidP="004C3DA8">
            <w:pPr>
              <w:spacing w:after="0" w:line="100" w:lineRule="atLeast"/>
              <w:rPr>
                <w:rFonts w:asciiTheme="minorHAnsi" w:eastAsia="MS MinNew Roman" w:hAnsiTheme="minorHAnsi" w:cstheme="minorHAnsi"/>
                <w:b/>
              </w:rPr>
            </w:pPr>
            <w:r>
              <w:rPr>
                <w:rFonts w:asciiTheme="minorHAnsi" w:eastAsia="MS MinNew Roman" w:hAnsiTheme="minorHAnsi" w:cstheme="minorHAnsi"/>
                <w:b/>
              </w:rPr>
              <w:t xml:space="preserve">Minute </w:t>
            </w:r>
          </w:p>
        </w:tc>
        <w:tc>
          <w:tcPr>
            <w:tcW w:w="1207" w:type="dxa"/>
          </w:tcPr>
          <w:p w14:paraId="2B863BB1" w14:textId="29E6FF91" w:rsidR="00610D1A" w:rsidRPr="00FB0961" w:rsidRDefault="00610D1A" w:rsidP="004C3DA8">
            <w:pPr>
              <w:spacing w:after="0" w:line="100" w:lineRule="atLeast"/>
              <w:rPr>
                <w:rFonts w:asciiTheme="minorHAnsi" w:hAnsiTheme="minorHAnsi" w:cstheme="minorHAnsi"/>
                <w:b/>
                <w:bCs/>
              </w:rPr>
            </w:pPr>
            <w:r w:rsidRPr="00FB0961">
              <w:rPr>
                <w:rFonts w:asciiTheme="minorHAnsi" w:hAnsiTheme="minorHAnsi" w:cstheme="minorHAnsi"/>
                <w:b/>
                <w:bCs/>
              </w:rPr>
              <w:t xml:space="preserve">Action </w:t>
            </w:r>
          </w:p>
        </w:tc>
      </w:tr>
      <w:tr w:rsidR="00AF1A3B" w:rsidRPr="00F739A1" w14:paraId="72E534E6" w14:textId="77777777" w:rsidTr="009B71AD">
        <w:tc>
          <w:tcPr>
            <w:tcW w:w="1178" w:type="dxa"/>
          </w:tcPr>
          <w:p w14:paraId="584A33B9"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631" w:type="dxa"/>
          </w:tcPr>
          <w:p w14:paraId="5AEE4003" w14:textId="64434B7B" w:rsidR="00AF1A3B" w:rsidRPr="00F739A1" w:rsidRDefault="00AF1A3B" w:rsidP="004C3DA8">
            <w:pPr>
              <w:spacing w:after="0" w:line="100" w:lineRule="atLeast"/>
              <w:rPr>
                <w:rFonts w:asciiTheme="minorHAnsi" w:hAnsiTheme="minorHAnsi" w:cstheme="minorHAnsi"/>
              </w:rPr>
            </w:pPr>
            <w:r w:rsidRPr="008A3151">
              <w:rPr>
                <w:rFonts w:asciiTheme="minorHAnsi" w:eastAsia="MS MinNew Roman" w:hAnsiTheme="minorHAnsi" w:cstheme="minorHAnsi"/>
                <w:b/>
              </w:rPr>
              <w:t xml:space="preserve">Apologies for Absence:  </w:t>
            </w:r>
            <w:r w:rsidRPr="008A3151">
              <w:rPr>
                <w:rFonts w:asciiTheme="minorHAnsi" w:eastAsia="MS MinNew Roman" w:hAnsiTheme="minorHAnsi" w:cstheme="minorHAnsi"/>
              </w:rPr>
              <w:t xml:space="preserve">as above.  </w:t>
            </w:r>
            <w:r w:rsidR="001E3822" w:rsidRPr="008A3151">
              <w:rPr>
                <w:rFonts w:asciiTheme="minorHAnsi" w:eastAsia="MS MinNew Roman" w:hAnsiTheme="minorHAnsi" w:cstheme="minorHAnsi"/>
              </w:rPr>
              <w:t xml:space="preserve">It was noted that the Community Police Officer would not be attending as the </w:t>
            </w:r>
            <w:r w:rsidR="008727ED" w:rsidRPr="008A3151">
              <w:rPr>
                <w:rFonts w:asciiTheme="minorHAnsi" w:eastAsia="MS MinNew Roman" w:hAnsiTheme="minorHAnsi" w:cstheme="minorHAnsi"/>
              </w:rPr>
              <w:t xml:space="preserve">Police Force </w:t>
            </w:r>
            <w:r w:rsidR="001E3822" w:rsidRPr="008A3151">
              <w:rPr>
                <w:rFonts w:asciiTheme="minorHAnsi" w:eastAsia="MS MinNew Roman" w:hAnsiTheme="minorHAnsi" w:cstheme="minorHAnsi"/>
              </w:rPr>
              <w:t>have said they do not have access to Zoom</w:t>
            </w:r>
            <w:r w:rsidR="001E3822">
              <w:rPr>
                <w:rFonts w:asciiTheme="minorHAnsi" w:eastAsia="MS MinNew Roman" w:hAnsiTheme="minorHAnsi" w:cstheme="minorHAnsi"/>
              </w:rPr>
              <w:t xml:space="preserve">.  </w:t>
            </w:r>
            <w:r w:rsidR="008C5F91">
              <w:rPr>
                <w:rFonts w:asciiTheme="minorHAnsi" w:eastAsia="MS MinNew Roman" w:hAnsiTheme="minorHAnsi" w:cstheme="minorHAnsi"/>
              </w:rPr>
              <w:t xml:space="preserve">The </w:t>
            </w:r>
            <w:r w:rsidR="008727ED">
              <w:rPr>
                <w:rFonts w:asciiTheme="minorHAnsi" w:eastAsia="MS MinNew Roman" w:hAnsiTheme="minorHAnsi" w:cstheme="minorHAnsi"/>
              </w:rPr>
              <w:t xml:space="preserve">Police Report </w:t>
            </w:r>
            <w:r w:rsidR="008C5F91">
              <w:rPr>
                <w:rFonts w:asciiTheme="minorHAnsi" w:eastAsia="MS MinNew Roman" w:hAnsiTheme="minorHAnsi" w:cstheme="minorHAnsi"/>
              </w:rPr>
              <w:t xml:space="preserve">is referred to below. </w:t>
            </w:r>
            <w:r w:rsidR="0009733E">
              <w:rPr>
                <w:rFonts w:asciiTheme="minorHAnsi" w:eastAsia="MS MinNew Roman" w:hAnsiTheme="minorHAnsi" w:cstheme="minorHAnsi"/>
              </w:rPr>
              <w:t xml:space="preserve"> </w:t>
            </w:r>
          </w:p>
        </w:tc>
        <w:tc>
          <w:tcPr>
            <w:tcW w:w="1207" w:type="dxa"/>
          </w:tcPr>
          <w:p w14:paraId="011A8ECE" w14:textId="77777777" w:rsidR="00AF1A3B" w:rsidRPr="00F739A1" w:rsidRDefault="00AF1A3B" w:rsidP="004C3DA8">
            <w:pPr>
              <w:spacing w:after="0" w:line="100" w:lineRule="atLeast"/>
              <w:rPr>
                <w:rFonts w:asciiTheme="minorHAnsi" w:hAnsiTheme="minorHAnsi" w:cstheme="minorHAnsi"/>
              </w:rPr>
            </w:pPr>
          </w:p>
        </w:tc>
      </w:tr>
      <w:tr w:rsidR="00AF1A3B" w:rsidRPr="00F739A1" w14:paraId="028B712B" w14:textId="77777777" w:rsidTr="009B71AD">
        <w:tc>
          <w:tcPr>
            <w:tcW w:w="1178" w:type="dxa"/>
          </w:tcPr>
          <w:p w14:paraId="3E790F46"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631" w:type="dxa"/>
          </w:tcPr>
          <w:p w14:paraId="3C69CCDB" w14:textId="2ABCC662" w:rsidR="00AF1A3B" w:rsidRPr="00F739A1" w:rsidRDefault="00AF1A3B" w:rsidP="004C3DA8">
            <w:pPr>
              <w:spacing w:after="0" w:line="100" w:lineRule="atLeast"/>
              <w:rPr>
                <w:rFonts w:asciiTheme="minorHAnsi" w:hAnsiTheme="minorHAnsi" w:cstheme="minorHAnsi"/>
              </w:rPr>
            </w:pPr>
            <w:r w:rsidRPr="001C6A2C">
              <w:rPr>
                <w:rFonts w:asciiTheme="minorHAnsi" w:eastAsia="MS MinNew Roman" w:hAnsiTheme="minorHAnsi" w:cstheme="minorHAnsi"/>
                <w:b/>
              </w:rPr>
              <w:t>Minutes of the Previous Meeting</w:t>
            </w:r>
            <w:r w:rsidR="00167E40">
              <w:rPr>
                <w:rFonts w:asciiTheme="minorHAnsi" w:eastAsia="MS MinNew Roman" w:hAnsiTheme="minorHAnsi" w:cstheme="minorHAnsi"/>
                <w:b/>
              </w:rPr>
              <w:t>s</w:t>
            </w:r>
          </w:p>
        </w:tc>
        <w:tc>
          <w:tcPr>
            <w:tcW w:w="1207" w:type="dxa"/>
          </w:tcPr>
          <w:p w14:paraId="41E4D350" w14:textId="77777777" w:rsidR="00AF1A3B" w:rsidRPr="00F739A1" w:rsidRDefault="00AF1A3B" w:rsidP="004C3DA8">
            <w:pPr>
              <w:spacing w:after="0" w:line="100" w:lineRule="atLeast"/>
              <w:rPr>
                <w:rFonts w:asciiTheme="minorHAnsi" w:hAnsiTheme="minorHAnsi" w:cstheme="minorHAnsi"/>
              </w:rPr>
            </w:pPr>
          </w:p>
        </w:tc>
      </w:tr>
      <w:tr w:rsidR="00AF1A3B" w:rsidRPr="00F739A1" w14:paraId="114B7035" w14:textId="77777777" w:rsidTr="009B71AD">
        <w:tc>
          <w:tcPr>
            <w:tcW w:w="1178" w:type="dxa"/>
          </w:tcPr>
          <w:p w14:paraId="1F9B1BC8" w14:textId="77777777" w:rsidR="00AF1A3B" w:rsidRPr="000910A8" w:rsidRDefault="00AF1A3B" w:rsidP="00AF1A3B">
            <w:pPr>
              <w:pStyle w:val="ListParagraph"/>
              <w:numPr>
                <w:ilvl w:val="1"/>
                <w:numId w:val="2"/>
              </w:numPr>
              <w:spacing w:after="0" w:line="100" w:lineRule="atLeast"/>
              <w:rPr>
                <w:rFonts w:asciiTheme="minorHAnsi" w:eastAsia="MS MinNew Roman" w:hAnsiTheme="minorHAnsi" w:cstheme="minorHAnsi"/>
                <w:bCs/>
              </w:rPr>
            </w:pPr>
          </w:p>
        </w:tc>
        <w:tc>
          <w:tcPr>
            <w:tcW w:w="6631" w:type="dxa"/>
          </w:tcPr>
          <w:p w14:paraId="54D8E1CE" w14:textId="2C6C007D" w:rsidR="00AF1A3B" w:rsidRPr="001C6A2C" w:rsidRDefault="00916492" w:rsidP="004C3DA8">
            <w:pPr>
              <w:spacing w:after="0" w:line="100" w:lineRule="atLeast"/>
              <w:rPr>
                <w:rFonts w:asciiTheme="minorHAnsi" w:eastAsia="MS MinNew Roman" w:hAnsiTheme="minorHAnsi" w:cstheme="minorHAnsi"/>
                <w:b/>
              </w:rPr>
            </w:pPr>
            <w:r w:rsidRPr="001C6A2C">
              <w:rPr>
                <w:rFonts w:asciiTheme="minorHAnsi" w:hAnsiTheme="minorHAnsi" w:cstheme="minorHAnsi"/>
              </w:rPr>
              <w:t xml:space="preserve">The Chair drew the attention </w:t>
            </w:r>
            <w:r>
              <w:rPr>
                <w:rFonts w:asciiTheme="minorHAnsi" w:hAnsiTheme="minorHAnsi" w:cstheme="minorHAnsi"/>
              </w:rPr>
              <w:t xml:space="preserve">of </w:t>
            </w:r>
            <w:r w:rsidRPr="001C6A2C">
              <w:rPr>
                <w:rFonts w:asciiTheme="minorHAnsi" w:hAnsiTheme="minorHAnsi" w:cstheme="minorHAnsi"/>
              </w:rPr>
              <w:t xml:space="preserve">the meeting to the minutes of the previous meeting </w:t>
            </w:r>
            <w:r>
              <w:rPr>
                <w:rFonts w:asciiTheme="minorHAnsi" w:hAnsiTheme="minorHAnsi" w:cstheme="minorHAnsi"/>
              </w:rPr>
              <w:t xml:space="preserve">held on </w:t>
            </w:r>
            <w:r w:rsidR="003C433D">
              <w:rPr>
                <w:rFonts w:asciiTheme="minorHAnsi" w:hAnsiTheme="minorHAnsi" w:cstheme="minorHAnsi"/>
              </w:rPr>
              <w:t>30</w:t>
            </w:r>
            <w:r w:rsidR="003C433D" w:rsidRPr="003C433D">
              <w:rPr>
                <w:rFonts w:asciiTheme="minorHAnsi" w:hAnsiTheme="minorHAnsi" w:cstheme="minorHAnsi"/>
                <w:vertAlign w:val="superscript"/>
              </w:rPr>
              <w:t>th</w:t>
            </w:r>
            <w:r w:rsidR="003C433D">
              <w:rPr>
                <w:rFonts w:asciiTheme="minorHAnsi" w:hAnsiTheme="minorHAnsi" w:cstheme="minorHAnsi"/>
              </w:rPr>
              <w:t xml:space="preserve"> March </w:t>
            </w:r>
            <w:r w:rsidR="009F4207">
              <w:rPr>
                <w:rFonts w:asciiTheme="minorHAnsi" w:hAnsiTheme="minorHAnsi" w:cstheme="minorHAnsi"/>
              </w:rPr>
              <w:t>20</w:t>
            </w:r>
            <w:r w:rsidR="007C4D82">
              <w:rPr>
                <w:rFonts w:asciiTheme="minorHAnsi" w:hAnsiTheme="minorHAnsi" w:cstheme="minorHAnsi"/>
              </w:rPr>
              <w:t>2</w:t>
            </w:r>
            <w:r w:rsidR="009F4207">
              <w:rPr>
                <w:rFonts w:asciiTheme="minorHAnsi" w:hAnsiTheme="minorHAnsi" w:cstheme="minorHAnsi"/>
              </w:rPr>
              <w:t xml:space="preserve">1 </w:t>
            </w:r>
            <w:r w:rsidRPr="001C6A2C">
              <w:rPr>
                <w:rFonts w:asciiTheme="minorHAnsi" w:hAnsiTheme="minorHAnsi" w:cstheme="minorHAnsi"/>
              </w:rPr>
              <w:t xml:space="preserve">and asked for any comments or corrections.  There were none </w:t>
            </w:r>
            <w:r>
              <w:rPr>
                <w:rFonts w:asciiTheme="minorHAnsi" w:hAnsiTheme="minorHAnsi" w:cstheme="minorHAnsi"/>
              </w:rPr>
              <w:t xml:space="preserve">except as noted in the matters arising set out below </w:t>
            </w:r>
            <w:r w:rsidRPr="001C6A2C">
              <w:rPr>
                <w:rFonts w:asciiTheme="minorHAnsi" w:hAnsiTheme="minorHAnsi" w:cstheme="minorHAnsi"/>
              </w:rPr>
              <w:t>and</w:t>
            </w:r>
            <w:r>
              <w:rPr>
                <w:rFonts w:asciiTheme="minorHAnsi" w:hAnsiTheme="minorHAnsi" w:cstheme="minorHAnsi"/>
              </w:rPr>
              <w:t>, subject thereto,</w:t>
            </w:r>
            <w:r w:rsidRPr="001C6A2C">
              <w:rPr>
                <w:rFonts w:asciiTheme="minorHAnsi" w:hAnsiTheme="minorHAnsi" w:cstheme="minorHAnsi"/>
              </w:rPr>
              <w:t xml:space="preserve"> the minutes were </w:t>
            </w:r>
            <w:r>
              <w:rPr>
                <w:rFonts w:asciiTheme="minorHAnsi" w:hAnsiTheme="minorHAnsi" w:cstheme="minorHAnsi"/>
              </w:rPr>
              <w:t xml:space="preserve">approved by the meeting </w:t>
            </w:r>
            <w:r w:rsidRPr="001C6A2C">
              <w:rPr>
                <w:rFonts w:asciiTheme="minorHAnsi" w:hAnsiTheme="minorHAnsi" w:cstheme="minorHAnsi"/>
              </w:rPr>
              <w:t>and signed by the Chair.</w:t>
            </w:r>
          </w:p>
        </w:tc>
        <w:tc>
          <w:tcPr>
            <w:tcW w:w="1207" w:type="dxa"/>
          </w:tcPr>
          <w:p w14:paraId="1F5B6C03" w14:textId="77777777" w:rsidR="00AF1A3B" w:rsidRPr="00F739A1" w:rsidRDefault="00AF1A3B" w:rsidP="004C3DA8">
            <w:pPr>
              <w:spacing w:after="0" w:line="100" w:lineRule="atLeast"/>
              <w:rPr>
                <w:rFonts w:asciiTheme="minorHAnsi" w:hAnsiTheme="minorHAnsi" w:cstheme="minorHAnsi"/>
              </w:rPr>
            </w:pPr>
          </w:p>
        </w:tc>
      </w:tr>
      <w:tr w:rsidR="00AF1A3B" w:rsidRPr="00F739A1" w14:paraId="48E17CDB" w14:textId="77777777" w:rsidTr="009B71AD">
        <w:tc>
          <w:tcPr>
            <w:tcW w:w="1178" w:type="dxa"/>
          </w:tcPr>
          <w:p w14:paraId="51DE8C5F"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631" w:type="dxa"/>
          </w:tcPr>
          <w:p w14:paraId="08E4A0D7" w14:textId="298E444A" w:rsidR="00AF1A3B" w:rsidRPr="00F739A1" w:rsidRDefault="00AF1A3B" w:rsidP="004C3DA8">
            <w:pPr>
              <w:spacing w:after="0" w:line="100" w:lineRule="atLeast"/>
              <w:rPr>
                <w:rFonts w:asciiTheme="minorHAnsi" w:hAnsiTheme="minorHAnsi" w:cstheme="minorHAnsi"/>
              </w:rPr>
            </w:pPr>
            <w:r w:rsidRPr="001C6A2C">
              <w:rPr>
                <w:rFonts w:asciiTheme="minorHAnsi" w:eastAsia="MS MinNew Roman" w:hAnsiTheme="minorHAnsi" w:cstheme="minorHAnsi"/>
                <w:b/>
              </w:rPr>
              <w:t>Matters Arising/Outstanding</w:t>
            </w:r>
          </w:p>
        </w:tc>
        <w:tc>
          <w:tcPr>
            <w:tcW w:w="1207" w:type="dxa"/>
          </w:tcPr>
          <w:p w14:paraId="45FAFDA5" w14:textId="77777777" w:rsidR="00AF1A3B" w:rsidRPr="00F739A1" w:rsidRDefault="00AF1A3B" w:rsidP="004C3DA8">
            <w:pPr>
              <w:spacing w:after="0" w:line="100" w:lineRule="atLeast"/>
              <w:rPr>
                <w:rFonts w:asciiTheme="minorHAnsi" w:hAnsiTheme="minorHAnsi" w:cstheme="minorHAnsi"/>
              </w:rPr>
            </w:pPr>
          </w:p>
        </w:tc>
      </w:tr>
      <w:tr w:rsidR="00ED478D" w:rsidRPr="00F739A1" w14:paraId="09737C51" w14:textId="77777777" w:rsidTr="009B71AD">
        <w:tc>
          <w:tcPr>
            <w:tcW w:w="1178" w:type="dxa"/>
          </w:tcPr>
          <w:p w14:paraId="15D8AB30" w14:textId="77777777" w:rsidR="00ED478D" w:rsidRPr="00AF1A3B" w:rsidRDefault="00ED478D" w:rsidP="00AF1A3B">
            <w:pPr>
              <w:pStyle w:val="ListParagraph"/>
              <w:numPr>
                <w:ilvl w:val="1"/>
                <w:numId w:val="2"/>
              </w:numPr>
              <w:spacing w:after="0" w:line="100" w:lineRule="atLeast"/>
              <w:rPr>
                <w:rFonts w:asciiTheme="minorHAnsi" w:hAnsiTheme="minorHAnsi" w:cstheme="minorHAnsi"/>
              </w:rPr>
            </w:pPr>
          </w:p>
        </w:tc>
        <w:tc>
          <w:tcPr>
            <w:tcW w:w="6631" w:type="dxa"/>
          </w:tcPr>
          <w:p w14:paraId="342C13E0" w14:textId="73CA8D0A" w:rsidR="00ED478D" w:rsidRDefault="00144C43" w:rsidP="004C3DA8">
            <w:pPr>
              <w:spacing w:after="0" w:line="100" w:lineRule="atLeast"/>
              <w:rPr>
                <w:rFonts w:asciiTheme="minorHAnsi" w:hAnsiTheme="minorHAnsi" w:cstheme="minorHAnsi"/>
              </w:rPr>
            </w:pPr>
            <w:r>
              <w:rPr>
                <w:rFonts w:asciiTheme="minorHAnsi" w:hAnsiTheme="minorHAnsi" w:cstheme="minorHAnsi"/>
              </w:rPr>
              <w:t xml:space="preserve">With regard to minute </w:t>
            </w:r>
            <w:r w:rsidR="002A0844">
              <w:rPr>
                <w:rFonts w:asciiTheme="minorHAnsi" w:hAnsiTheme="minorHAnsi" w:cstheme="minorHAnsi"/>
              </w:rPr>
              <w:t xml:space="preserve">3.3 </w:t>
            </w:r>
            <w:r w:rsidR="008B2EF3">
              <w:rPr>
                <w:rFonts w:asciiTheme="minorHAnsi" w:hAnsiTheme="minorHAnsi" w:cstheme="minorHAnsi"/>
              </w:rPr>
              <w:t xml:space="preserve">the Chair </w:t>
            </w:r>
            <w:r w:rsidR="00071E09">
              <w:rPr>
                <w:rFonts w:asciiTheme="minorHAnsi" w:hAnsiTheme="minorHAnsi" w:cstheme="minorHAnsi"/>
              </w:rPr>
              <w:t>reported</w:t>
            </w:r>
            <w:r w:rsidR="008B2EF3">
              <w:rPr>
                <w:rFonts w:asciiTheme="minorHAnsi" w:hAnsiTheme="minorHAnsi" w:cstheme="minorHAnsi"/>
              </w:rPr>
              <w:t xml:space="preserve"> that </w:t>
            </w:r>
            <w:r w:rsidR="00596D1E">
              <w:rPr>
                <w:rFonts w:asciiTheme="minorHAnsi" w:hAnsiTheme="minorHAnsi" w:cstheme="minorHAnsi"/>
              </w:rPr>
              <w:t xml:space="preserve">the AGM had just </w:t>
            </w:r>
            <w:r w:rsidR="00772C8C">
              <w:rPr>
                <w:rFonts w:asciiTheme="minorHAnsi" w:hAnsiTheme="minorHAnsi" w:cstheme="minorHAnsi"/>
              </w:rPr>
              <w:t xml:space="preserve">been held immediately prior to this meeting. </w:t>
            </w:r>
            <w:r w:rsidR="00896E74">
              <w:rPr>
                <w:rFonts w:asciiTheme="minorHAnsi" w:hAnsiTheme="minorHAnsi" w:cstheme="minorHAnsi"/>
              </w:rPr>
              <w:t xml:space="preserve"> </w:t>
            </w:r>
            <w:r w:rsidR="00E5288F">
              <w:rPr>
                <w:rFonts w:asciiTheme="minorHAnsi" w:eastAsia="MS MinNew Roman" w:hAnsiTheme="minorHAnsi" w:cstheme="minorHAnsi"/>
              </w:rPr>
              <w:t xml:space="preserve">It </w:t>
            </w:r>
            <w:r w:rsidR="00E5288F">
              <w:rPr>
                <w:rFonts w:asciiTheme="minorHAnsi" w:eastAsia="MS MinNew Roman" w:hAnsiTheme="minorHAnsi" w:cstheme="minorHAnsi"/>
              </w:rPr>
              <w:t>was noted that the resignation of Zoe Keddie had been accepted at the annual general meeting that had preceded the current monthly meeting.</w:t>
            </w:r>
          </w:p>
        </w:tc>
        <w:tc>
          <w:tcPr>
            <w:tcW w:w="1207" w:type="dxa"/>
          </w:tcPr>
          <w:p w14:paraId="1A033E23" w14:textId="77777777" w:rsidR="00ED478D" w:rsidRDefault="00ED478D" w:rsidP="004C3DA8">
            <w:pPr>
              <w:spacing w:after="0" w:line="100" w:lineRule="atLeast"/>
              <w:rPr>
                <w:rFonts w:asciiTheme="minorHAnsi" w:hAnsiTheme="minorHAnsi" w:cstheme="minorHAnsi"/>
              </w:rPr>
            </w:pPr>
          </w:p>
        </w:tc>
      </w:tr>
      <w:tr w:rsidR="001A167C" w:rsidRPr="00F739A1" w14:paraId="05975067" w14:textId="77777777" w:rsidTr="009B71AD">
        <w:tc>
          <w:tcPr>
            <w:tcW w:w="1178" w:type="dxa"/>
          </w:tcPr>
          <w:p w14:paraId="15257496" w14:textId="77777777" w:rsidR="001A167C" w:rsidRPr="00AF1A3B" w:rsidRDefault="001A167C" w:rsidP="00AF1A3B">
            <w:pPr>
              <w:pStyle w:val="ListParagraph"/>
              <w:numPr>
                <w:ilvl w:val="1"/>
                <w:numId w:val="2"/>
              </w:numPr>
              <w:spacing w:after="0" w:line="100" w:lineRule="atLeast"/>
              <w:rPr>
                <w:rFonts w:asciiTheme="minorHAnsi" w:hAnsiTheme="minorHAnsi" w:cstheme="minorHAnsi"/>
              </w:rPr>
            </w:pPr>
          </w:p>
        </w:tc>
        <w:tc>
          <w:tcPr>
            <w:tcW w:w="6631" w:type="dxa"/>
          </w:tcPr>
          <w:p w14:paraId="58F65231" w14:textId="16D0E148" w:rsidR="001A167C" w:rsidRDefault="001A167C" w:rsidP="004C3DA8">
            <w:pPr>
              <w:spacing w:after="0" w:line="100" w:lineRule="atLeast"/>
              <w:rPr>
                <w:rFonts w:asciiTheme="minorHAnsi" w:hAnsiTheme="minorHAnsi" w:cstheme="minorHAnsi"/>
              </w:rPr>
            </w:pPr>
            <w:r>
              <w:rPr>
                <w:rFonts w:asciiTheme="minorHAnsi" w:hAnsiTheme="minorHAnsi" w:cstheme="minorHAnsi"/>
              </w:rPr>
              <w:t>With regard to minute 3.</w:t>
            </w:r>
            <w:r w:rsidR="00812252">
              <w:rPr>
                <w:rFonts w:asciiTheme="minorHAnsi" w:hAnsiTheme="minorHAnsi" w:cstheme="minorHAnsi"/>
              </w:rPr>
              <w:t>4</w:t>
            </w:r>
            <w:r>
              <w:rPr>
                <w:rFonts w:asciiTheme="minorHAnsi" w:hAnsiTheme="minorHAnsi" w:cstheme="minorHAnsi"/>
              </w:rPr>
              <w:t xml:space="preserve"> ER </w:t>
            </w:r>
            <w:r w:rsidR="00812252">
              <w:rPr>
                <w:rFonts w:asciiTheme="minorHAnsi" w:hAnsiTheme="minorHAnsi" w:cstheme="minorHAnsi"/>
              </w:rPr>
              <w:t xml:space="preserve">notified the meeting that </w:t>
            </w:r>
            <w:r>
              <w:rPr>
                <w:rFonts w:asciiTheme="minorHAnsi" w:hAnsiTheme="minorHAnsi" w:cstheme="minorHAnsi"/>
              </w:rPr>
              <w:t xml:space="preserve">that </w:t>
            </w:r>
            <w:r w:rsidR="00C93F5E">
              <w:rPr>
                <w:rFonts w:asciiTheme="minorHAnsi" w:hAnsiTheme="minorHAnsi" w:cstheme="minorHAnsi"/>
              </w:rPr>
              <w:t xml:space="preserve">he had not been able to obtain a response from </w:t>
            </w:r>
            <w:r>
              <w:rPr>
                <w:rFonts w:asciiTheme="minorHAnsi" w:hAnsiTheme="minorHAnsi" w:cstheme="minorHAnsi"/>
              </w:rPr>
              <w:t>SEPA about the site</w:t>
            </w:r>
            <w:r w:rsidR="00005C00">
              <w:rPr>
                <w:rFonts w:asciiTheme="minorHAnsi" w:hAnsiTheme="minorHAnsi" w:cstheme="minorHAnsi"/>
              </w:rPr>
              <w:t xml:space="preserve"> at Proctor’s Smiddy</w:t>
            </w:r>
            <w:r w:rsidR="002F0094">
              <w:rPr>
                <w:rFonts w:asciiTheme="minorHAnsi" w:hAnsiTheme="minorHAnsi" w:cstheme="minorHAnsi"/>
              </w:rPr>
              <w:t xml:space="preserve">.  SBC was trying to </w:t>
            </w:r>
            <w:r w:rsidR="006C5B20">
              <w:rPr>
                <w:rFonts w:asciiTheme="minorHAnsi" w:hAnsiTheme="minorHAnsi" w:cstheme="minorHAnsi"/>
              </w:rPr>
              <w:t xml:space="preserve">obtain a response but the local office appeared </w:t>
            </w:r>
            <w:r w:rsidR="00057A15">
              <w:rPr>
                <w:rFonts w:asciiTheme="minorHAnsi" w:hAnsiTheme="minorHAnsi" w:cstheme="minorHAnsi"/>
              </w:rPr>
              <w:t>closed,</w:t>
            </w:r>
            <w:r w:rsidR="006C5B20">
              <w:rPr>
                <w:rFonts w:asciiTheme="minorHAnsi" w:hAnsiTheme="minorHAnsi" w:cstheme="minorHAnsi"/>
              </w:rPr>
              <w:t xml:space="preserve"> and emails were unanswered. </w:t>
            </w:r>
            <w:r w:rsidR="00910559">
              <w:rPr>
                <w:rFonts w:asciiTheme="minorHAnsi" w:hAnsiTheme="minorHAnsi" w:cstheme="minorHAnsi"/>
              </w:rPr>
              <w:t xml:space="preserve"> All SBC departments had visited and discharged their duties but SEPA had still to visit</w:t>
            </w:r>
            <w:r w:rsidR="009E25A0">
              <w:rPr>
                <w:rFonts w:asciiTheme="minorHAnsi" w:hAnsiTheme="minorHAnsi" w:cstheme="minorHAnsi"/>
              </w:rPr>
              <w:t xml:space="preserve">.  </w:t>
            </w:r>
            <w:r w:rsidR="00935AD1">
              <w:rPr>
                <w:rFonts w:asciiTheme="minorHAnsi" w:hAnsiTheme="minorHAnsi" w:cstheme="minorHAnsi"/>
              </w:rPr>
              <w:t xml:space="preserve">The </w:t>
            </w:r>
            <w:r w:rsidR="00F31863">
              <w:rPr>
                <w:rFonts w:asciiTheme="minorHAnsi" w:hAnsiTheme="minorHAnsi" w:cstheme="minorHAnsi"/>
              </w:rPr>
              <w:t xml:space="preserve">bonfire </w:t>
            </w:r>
            <w:r w:rsidR="007636E8">
              <w:rPr>
                <w:rFonts w:asciiTheme="minorHAnsi" w:hAnsiTheme="minorHAnsi" w:cstheme="minorHAnsi"/>
              </w:rPr>
              <w:t xml:space="preserve">appeared to have </w:t>
            </w:r>
            <w:r w:rsidR="00F31863">
              <w:rPr>
                <w:rFonts w:asciiTheme="minorHAnsi" w:hAnsiTheme="minorHAnsi" w:cstheme="minorHAnsi"/>
              </w:rPr>
              <w:t xml:space="preserve">been burned but another had </w:t>
            </w:r>
            <w:r w:rsidR="0044694F">
              <w:rPr>
                <w:rFonts w:asciiTheme="minorHAnsi" w:hAnsiTheme="minorHAnsi" w:cstheme="minorHAnsi"/>
              </w:rPr>
              <w:t xml:space="preserve">been </w:t>
            </w:r>
            <w:r w:rsidR="00F31863">
              <w:rPr>
                <w:rFonts w:asciiTheme="minorHAnsi" w:hAnsiTheme="minorHAnsi" w:cstheme="minorHAnsi"/>
              </w:rPr>
              <w:t xml:space="preserve">built, </w:t>
            </w:r>
            <w:r w:rsidR="0044694F">
              <w:rPr>
                <w:rFonts w:asciiTheme="minorHAnsi" w:hAnsiTheme="minorHAnsi" w:cstheme="minorHAnsi"/>
              </w:rPr>
              <w:t xml:space="preserve">the piles of </w:t>
            </w:r>
            <w:r w:rsidR="00F31863">
              <w:rPr>
                <w:rFonts w:asciiTheme="minorHAnsi" w:hAnsiTheme="minorHAnsi" w:cstheme="minorHAnsi"/>
              </w:rPr>
              <w:t xml:space="preserve">tyres </w:t>
            </w:r>
            <w:r w:rsidR="0068472E">
              <w:rPr>
                <w:rFonts w:asciiTheme="minorHAnsi" w:hAnsiTheme="minorHAnsi" w:cstheme="minorHAnsi"/>
              </w:rPr>
              <w:t xml:space="preserve">remained and </w:t>
            </w:r>
            <w:r w:rsidR="00F31863">
              <w:rPr>
                <w:rFonts w:asciiTheme="minorHAnsi" w:hAnsiTheme="minorHAnsi" w:cstheme="minorHAnsi"/>
              </w:rPr>
              <w:t xml:space="preserve">parking </w:t>
            </w:r>
            <w:r w:rsidR="0068472E">
              <w:rPr>
                <w:rFonts w:asciiTheme="minorHAnsi" w:hAnsiTheme="minorHAnsi" w:cstheme="minorHAnsi"/>
              </w:rPr>
              <w:t>proximate to the verge was taking place</w:t>
            </w:r>
            <w:r w:rsidR="0044694F">
              <w:rPr>
                <w:rFonts w:asciiTheme="minorHAnsi" w:hAnsiTheme="minorHAnsi" w:cstheme="minorHAnsi"/>
              </w:rPr>
              <w:t xml:space="preserve">.  </w:t>
            </w:r>
            <w:r w:rsidR="00DF354B">
              <w:rPr>
                <w:rFonts w:asciiTheme="minorHAnsi" w:hAnsiTheme="minorHAnsi" w:cstheme="minorHAnsi"/>
              </w:rPr>
              <w:t xml:space="preserve">The Police had visited as well.  </w:t>
            </w:r>
            <w:r w:rsidR="009B3E9C">
              <w:rPr>
                <w:rFonts w:asciiTheme="minorHAnsi" w:hAnsiTheme="minorHAnsi" w:cstheme="minorHAnsi"/>
              </w:rPr>
              <w:t xml:space="preserve">The tyres and the watercourse which were SEPA responsibilities remained concerns.  </w:t>
            </w:r>
            <w:r w:rsidR="004A33E9">
              <w:rPr>
                <w:rFonts w:asciiTheme="minorHAnsi" w:hAnsiTheme="minorHAnsi" w:cstheme="minorHAnsi"/>
              </w:rPr>
              <w:t xml:space="preserve">The proprietors maintain </w:t>
            </w:r>
            <w:r w:rsidR="006A1C5F">
              <w:rPr>
                <w:rFonts w:asciiTheme="minorHAnsi" w:hAnsiTheme="minorHAnsi" w:cstheme="minorHAnsi"/>
              </w:rPr>
              <w:t xml:space="preserve">the site </w:t>
            </w:r>
            <w:r w:rsidR="004A33E9">
              <w:rPr>
                <w:rFonts w:asciiTheme="minorHAnsi" w:hAnsiTheme="minorHAnsi" w:cstheme="minorHAnsi"/>
              </w:rPr>
              <w:t xml:space="preserve">is </w:t>
            </w:r>
            <w:r w:rsidR="006A1C5F">
              <w:rPr>
                <w:rFonts w:asciiTheme="minorHAnsi" w:hAnsiTheme="minorHAnsi" w:cstheme="minorHAnsi"/>
              </w:rPr>
              <w:t xml:space="preserve">used only for </w:t>
            </w:r>
            <w:r w:rsidR="004A33E9">
              <w:rPr>
                <w:rFonts w:asciiTheme="minorHAnsi" w:hAnsiTheme="minorHAnsi" w:cstheme="minorHAnsi"/>
              </w:rPr>
              <w:t>vehicle repairs and not breaking</w:t>
            </w:r>
            <w:r w:rsidR="00070FED">
              <w:rPr>
                <w:rFonts w:asciiTheme="minorHAnsi" w:hAnsiTheme="minorHAnsi" w:cstheme="minorHAnsi"/>
              </w:rPr>
              <w:t>-</w:t>
            </w:r>
            <w:r w:rsidR="004A33E9">
              <w:rPr>
                <w:rFonts w:asciiTheme="minorHAnsi" w:hAnsiTheme="minorHAnsi" w:cstheme="minorHAnsi"/>
              </w:rPr>
              <w:t>up of vehicles</w:t>
            </w:r>
            <w:r w:rsidR="00070FED">
              <w:rPr>
                <w:rFonts w:asciiTheme="minorHAnsi" w:hAnsiTheme="minorHAnsi" w:cstheme="minorHAnsi"/>
              </w:rPr>
              <w:t xml:space="preserve"> for which latter there was no licence held</w:t>
            </w:r>
            <w:r w:rsidR="004A33E9">
              <w:rPr>
                <w:rFonts w:asciiTheme="minorHAnsi" w:hAnsiTheme="minorHAnsi" w:cstheme="minorHAnsi"/>
              </w:rPr>
              <w:t xml:space="preserve">.  </w:t>
            </w:r>
            <w:r w:rsidR="00596C8F">
              <w:rPr>
                <w:rFonts w:asciiTheme="minorHAnsi" w:hAnsiTheme="minorHAnsi" w:cstheme="minorHAnsi"/>
              </w:rPr>
              <w:t xml:space="preserve">Some vehicles on the site looked beyond repair.  </w:t>
            </w:r>
            <w:r w:rsidR="00083DD0">
              <w:rPr>
                <w:rFonts w:asciiTheme="minorHAnsi" w:hAnsiTheme="minorHAnsi" w:cstheme="minorHAnsi"/>
              </w:rPr>
              <w:t xml:space="preserve">Efforts to regulate the site and have it tidied continued. </w:t>
            </w:r>
            <w:r w:rsidR="00241827">
              <w:rPr>
                <w:rFonts w:asciiTheme="minorHAnsi" w:hAnsiTheme="minorHAnsi" w:cstheme="minorHAnsi"/>
              </w:rPr>
              <w:t xml:space="preserve"> </w:t>
            </w:r>
            <w:r w:rsidR="0055087A">
              <w:rPr>
                <w:rFonts w:asciiTheme="minorHAnsi" w:hAnsiTheme="minorHAnsi" w:cstheme="minorHAnsi"/>
              </w:rPr>
              <w:t xml:space="preserve">Activity </w:t>
            </w:r>
            <w:r w:rsidR="008A30A5">
              <w:rPr>
                <w:rFonts w:asciiTheme="minorHAnsi" w:hAnsiTheme="minorHAnsi" w:cstheme="minorHAnsi"/>
              </w:rPr>
              <w:t xml:space="preserve">at the site </w:t>
            </w:r>
            <w:r w:rsidR="0055087A">
              <w:rPr>
                <w:rFonts w:asciiTheme="minorHAnsi" w:hAnsiTheme="minorHAnsi" w:cstheme="minorHAnsi"/>
              </w:rPr>
              <w:t xml:space="preserve">appears to be intensifying.  </w:t>
            </w:r>
            <w:r w:rsidR="00B21E71">
              <w:rPr>
                <w:rFonts w:asciiTheme="minorHAnsi" w:hAnsiTheme="minorHAnsi" w:cstheme="minorHAnsi"/>
              </w:rPr>
              <w:t xml:space="preserve">An offensive sign has appeared painted on the oil tank on the site.  </w:t>
            </w:r>
            <w:r w:rsidR="001A2D8E">
              <w:rPr>
                <w:rFonts w:asciiTheme="minorHAnsi" w:hAnsiTheme="minorHAnsi" w:cstheme="minorHAnsi"/>
              </w:rPr>
              <w:t xml:space="preserve">There has </w:t>
            </w:r>
            <w:r w:rsidR="00DB41B1">
              <w:rPr>
                <w:rFonts w:asciiTheme="minorHAnsi" w:hAnsiTheme="minorHAnsi" w:cstheme="minorHAnsi"/>
              </w:rPr>
              <w:t xml:space="preserve">been </w:t>
            </w:r>
            <w:r w:rsidR="001A2D8E">
              <w:rPr>
                <w:rFonts w:asciiTheme="minorHAnsi" w:hAnsiTheme="minorHAnsi" w:cstheme="minorHAnsi"/>
              </w:rPr>
              <w:t>an increase in “boy-racer” type vehicles</w:t>
            </w:r>
            <w:r w:rsidR="00DB41B1">
              <w:rPr>
                <w:rFonts w:asciiTheme="minorHAnsi" w:hAnsiTheme="minorHAnsi" w:cstheme="minorHAnsi"/>
              </w:rPr>
              <w:t xml:space="preserve"> at the site</w:t>
            </w:r>
            <w:r w:rsidR="001A2D8E">
              <w:rPr>
                <w:rFonts w:asciiTheme="minorHAnsi" w:hAnsiTheme="minorHAnsi" w:cstheme="minorHAnsi"/>
              </w:rPr>
              <w:t xml:space="preserve">.  </w:t>
            </w:r>
            <w:r>
              <w:rPr>
                <w:rFonts w:asciiTheme="minorHAnsi" w:hAnsiTheme="minorHAnsi" w:cstheme="minorHAnsi"/>
              </w:rPr>
              <w:t xml:space="preserve">The matter is ongoing. </w:t>
            </w:r>
          </w:p>
        </w:tc>
        <w:tc>
          <w:tcPr>
            <w:tcW w:w="1207" w:type="dxa"/>
          </w:tcPr>
          <w:p w14:paraId="7CBC0860" w14:textId="77777777" w:rsidR="001A167C" w:rsidRDefault="001A167C" w:rsidP="004C3DA8">
            <w:pPr>
              <w:spacing w:after="0" w:line="100" w:lineRule="atLeast"/>
              <w:rPr>
                <w:rFonts w:asciiTheme="minorHAnsi" w:hAnsiTheme="minorHAnsi" w:cstheme="minorHAnsi"/>
              </w:rPr>
            </w:pPr>
          </w:p>
          <w:p w14:paraId="2590CA01" w14:textId="77777777" w:rsidR="001A167C" w:rsidRDefault="001A167C" w:rsidP="004C3DA8">
            <w:pPr>
              <w:spacing w:after="0" w:line="100" w:lineRule="atLeast"/>
              <w:rPr>
                <w:rFonts w:asciiTheme="minorHAnsi" w:hAnsiTheme="minorHAnsi" w:cstheme="minorHAnsi"/>
              </w:rPr>
            </w:pPr>
          </w:p>
          <w:p w14:paraId="3EA25564" w14:textId="732F678D" w:rsidR="001A167C" w:rsidRDefault="001A167C" w:rsidP="004C3DA8">
            <w:pPr>
              <w:spacing w:after="0" w:line="100" w:lineRule="atLeast"/>
              <w:rPr>
                <w:rFonts w:asciiTheme="minorHAnsi" w:hAnsiTheme="minorHAnsi" w:cstheme="minorHAnsi"/>
              </w:rPr>
            </w:pPr>
          </w:p>
          <w:p w14:paraId="7CA48454" w14:textId="37079598" w:rsidR="00B46D14" w:rsidRDefault="00B46D14" w:rsidP="004C3DA8">
            <w:pPr>
              <w:spacing w:after="0" w:line="100" w:lineRule="atLeast"/>
              <w:rPr>
                <w:rFonts w:asciiTheme="minorHAnsi" w:hAnsiTheme="minorHAnsi" w:cstheme="minorHAnsi"/>
              </w:rPr>
            </w:pPr>
          </w:p>
          <w:p w14:paraId="3902ACEE" w14:textId="36B0EF98" w:rsidR="00B46D14" w:rsidRDefault="00B46D14" w:rsidP="004C3DA8">
            <w:pPr>
              <w:spacing w:after="0" w:line="100" w:lineRule="atLeast"/>
              <w:rPr>
                <w:rFonts w:asciiTheme="minorHAnsi" w:hAnsiTheme="minorHAnsi" w:cstheme="minorHAnsi"/>
              </w:rPr>
            </w:pPr>
          </w:p>
          <w:p w14:paraId="3CE4587C" w14:textId="1F2364B7" w:rsidR="00B46D14" w:rsidRDefault="00B46D14" w:rsidP="004C3DA8">
            <w:pPr>
              <w:spacing w:after="0" w:line="100" w:lineRule="atLeast"/>
              <w:rPr>
                <w:rFonts w:asciiTheme="minorHAnsi" w:hAnsiTheme="minorHAnsi" w:cstheme="minorHAnsi"/>
              </w:rPr>
            </w:pPr>
          </w:p>
          <w:p w14:paraId="2BDB87E4" w14:textId="1FF8ED47" w:rsidR="00B46D14" w:rsidRDefault="00B46D14" w:rsidP="004C3DA8">
            <w:pPr>
              <w:spacing w:after="0" w:line="100" w:lineRule="atLeast"/>
              <w:rPr>
                <w:rFonts w:asciiTheme="minorHAnsi" w:hAnsiTheme="minorHAnsi" w:cstheme="minorHAnsi"/>
              </w:rPr>
            </w:pPr>
          </w:p>
          <w:p w14:paraId="2BB38028" w14:textId="20483D53" w:rsidR="00B46D14" w:rsidRDefault="00B46D14" w:rsidP="004C3DA8">
            <w:pPr>
              <w:spacing w:after="0" w:line="100" w:lineRule="atLeast"/>
              <w:rPr>
                <w:rFonts w:asciiTheme="minorHAnsi" w:hAnsiTheme="minorHAnsi" w:cstheme="minorHAnsi"/>
              </w:rPr>
            </w:pPr>
          </w:p>
          <w:p w14:paraId="0E6554E0" w14:textId="6075BFEF" w:rsidR="00B46D14" w:rsidRDefault="00B46D14" w:rsidP="004C3DA8">
            <w:pPr>
              <w:spacing w:after="0" w:line="100" w:lineRule="atLeast"/>
              <w:rPr>
                <w:rFonts w:asciiTheme="minorHAnsi" w:hAnsiTheme="minorHAnsi" w:cstheme="minorHAnsi"/>
              </w:rPr>
            </w:pPr>
          </w:p>
          <w:p w14:paraId="20511442" w14:textId="6182F90C" w:rsidR="00B46D14" w:rsidRDefault="00B46D14" w:rsidP="004C3DA8">
            <w:pPr>
              <w:spacing w:after="0" w:line="100" w:lineRule="atLeast"/>
              <w:rPr>
                <w:rFonts w:asciiTheme="minorHAnsi" w:hAnsiTheme="minorHAnsi" w:cstheme="minorHAnsi"/>
              </w:rPr>
            </w:pPr>
          </w:p>
          <w:p w14:paraId="78992FBA" w14:textId="25217328" w:rsidR="00B46D14" w:rsidRDefault="00B46D14" w:rsidP="004C3DA8">
            <w:pPr>
              <w:spacing w:after="0" w:line="100" w:lineRule="atLeast"/>
              <w:rPr>
                <w:rFonts w:asciiTheme="minorHAnsi" w:hAnsiTheme="minorHAnsi" w:cstheme="minorHAnsi"/>
              </w:rPr>
            </w:pPr>
            <w:r>
              <w:rPr>
                <w:rFonts w:asciiTheme="minorHAnsi" w:hAnsiTheme="minorHAnsi" w:cstheme="minorHAnsi"/>
              </w:rPr>
              <w:t xml:space="preserve">ER </w:t>
            </w:r>
          </w:p>
          <w:p w14:paraId="74B2ACAD" w14:textId="32F58E91" w:rsidR="001A167C" w:rsidRDefault="001A167C" w:rsidP="004C3DA8">
            <w:pPr>
              <w:spacing w:after="0" w:line="100" w:lineRule="atLeast"/>
              <w:rPr>
                <w:rFonts w:asciiTheme="minorHAnsi" w:hAnsiTheme="minorHAnsi" w:cstheme="minorHAnsi"/>
              </w:rPr>
            </w:pPr>
          </w:p>
        </w:tc>
      </w:tr>
      <w:tr w:rsidR="004345D6" w:rsidRPr="00F739A1" w14:paraId="22A1192C" w14:textId="77777777" w:rsidTr="009B71AD">
        <w:tc>
          <w:tcPr>
            <w:tcW w:w="1178" w:type="dxa"/>
          </w:tcPr>
          <w:p w14:paraId="0D283024" w14:textId="77777777" w:rsidR="004345D6" w:rsidRPr="00AF1A3B" w:rsidRDefault="004345D6" w:rsidP="00AF1A3B">
            <w:pPr>
              <w:pStyle w:val="ListParagraph"/>
              <w:numPr>
                <w:ilvl w:val="1"/>
                <w:numId w:val="2"/>
              </w:numPr>
              <w:spacing w:after="0" w:line="100" w:lineRule="atLeast"/>
              <w:rPr>
                <w:rFonts w:asciiTheme="minorHAnsi" w:hAnsiTheme="minorHAnsi" w:cstheme="minorHAnsi"/>
              </w:rPr>
            </w:pPr>
          </w:p>
        </w:tc>
        <w:tc>
          <w:tcPr>
            <w:tcW w:w="6631" w:type="dxa"/>
          </w:tcPr>
          <w:p w14:paraId="59CB92F8" w14:textId="0C4719FE" w:rsidR="004345D6" w:rsidRDefault="004345D6" w:rsidP="004C3DA8">
            <w:pPr>
              <w:spacing w:after="0" w:line="100" w:lineRule="atLeast"/>
              <w:rPr>
                <w:rFonts w:asciiTheme="minorHAnsi" w:hAnsiTheme="minorHAnsi" w:cstheme="minorHAnsi"/>
              </w:rPr>
            </w:pPr>
            <w:r>
              <w:rPr>
                <w:rFonts w:asciiTheme="minorHAnsi" w:hAnsiTheme="minorHAnsi" w:cstheme="minorHAnsi"/>
              </w:rPr>
              <w:t xml:space="preserve">With regard to minute </w:t>
            </w:r>
            <w:r w:rsidR="00403181">
              <w:rPr>
                <w:rFonts w:asciiTheme="minorHAnsi" w:hAnsiTheme="minorHAnsi" w:cstheme="minorHAnsi"/>
              </w:rPr>
              <w:t>3.6 the Chair confirmed she had emailed the bench survey to CB at SBC following the last meeting and was awaiting a response</w:t>
            </w:r>
            <w:r w:rsidR="00D21B8B">
              <w:rPr>
                <w:rFonts w:asciiTheme="minorHAnsi" w:hAnsiTheme="minorHAnsi" w:cstheme="minorHAnsi"/>
              </w:rPr>
              <w:t xml:space="preserve">.  </w:t>
            </w:r>
          </w:p>
        </w:tc>
        <w:tc>
          <w:tcPr>
            <w:tcW w:w="1207" w:type="dxa"/>
          </w:tcPr>
          <w:p w14:paraId="71D20F47" w14:textId="5D5F9921" w:rsidR="00E00A69" w:rsidRDefault="00E00A69" w:rsidP="004C3DA8">
            <w:pPr>
              <w:spacing w:after="0" w:line="100" w:lineRule="atLeast"/>
              <w:rPr>
                <w:rFonts w:asciiTheme="minorHAnsi" w:hAnsiTheme="minorHAnsi" w:cstheme="minorHAnsi"/>
              </w:rPr>
            </w:pPr>
            <w:r>
              <w:rPr>
                <w:rFonts w:asciiTheme="minorHAnsi" w:hAnsiTheme="minorHAnsi" w:cstheme="minorHAnsi"/>
              </w:rPr>
              <w:t xml:space="preserve"> </w:t>
            </w:r>
          </w:p>
        </w:tc>
      </w:tr>
      <w:tr w:rsidR="003329B7" w:rsidRPr="00F739A1" w14:paraId="3D71B1C2" w14:textId="77777777" w:rsidTr="009B71AD">
        <w:tc>
          <w:tcPr>
            <w:tcW w:w="1178" w:type="dxa"/>
          </w:tcPr>
          <w:p w14:paraId="1E516A73" w14:textId="77777777" w:rsidR="003329B7" w:rsidRPr="00AF1A3B" w:rsidRDefault="003329B7" w:rsidP="00AF1A3B">
            <w:pPr>
              <w:pStyle w:val="ListParagraph"/>
              <w:numPr>
                <w:ilvl w:val="1"/>
                <w:numId w:val="2"/>
              </w:numPr>
              <w:spacing w:after="0" w:line="100" w:lineRule="atLeast"/>
              <w:rPr>
                <w:rFonts w:asciiTheme="minorHAnsi" w:hAnsiTheme="minorHAnsi" w:cstheme="minorHAnsi"/>
              </w:rPr>
            </w:pPr>
          </w:p>
        </w:tc>
        <w:tc>
          <w:tcPr>
            <w:tcW w:w="6631" w:type="dxa"/>
          </w:tcPr>
          <w:p w14:paraId="346D6E42" w14:textId="4AB87A69" w:rsidR="003329B7" w:rsidRDefault="003329B7" w:rsidP="004C3DA8">
            <w:pPr>
              <w:spacing w:after="0" w:line="100" w:lineRule="atLeast"/>
              <w:rPr>
                <w:rFonts w:asciiTheme="minorHAnsi" w:hAnsiTheme="minorHAnsi" w:cstheme="minorHAnsi"/>
              </w:rPr>
            </w:pPr>
            <w:r>
              <w:rPr>
                <w:rFonts w:asciiTheme="minorHAnsi" w:hAnsiTheme="minorHAnsi" w:cstheme="minorHAnsi"/>
              </w:rPr>
              <w:t xml:space="preserve">With regard to minute 3.7 SK confirmed he had had sent the email from the Sir Walter Scott Society to the History Society. </w:t>
            </w:r>
          </w:p>
        </w:tc>
        <w:tc>
          <w:tcPr>
            <w:tcW w:w="1207" w:type="dxa"/>
          </w:tcPr>
          <w:p w14:paraId="55DDEA48" w14:textId="3A3F6D1B" w:rsidR="003329B7" w:rsidRDefault="003329B7" w:rsidP="004C3DA8">
            <w:pPr>
              <w:spacing w:after="0" w:line="100" w:lineRule="atLeast"/>
              <w:rPr>
                <w:rFonts w:asciiTheme="minorHAnsi" w:hAnsiTheme="minorHAnsi" w:cstheme="minorHAnsi"/>
              </w:rPr>
            </w:pPr>
            <w:r>
              <w:rPr>
                <w:rFonts w:asciiTheme="minorHAnsi" w:hAnsiTheme="minorHAnsi" w:cstheme="minorHAnsi"/>
              </w:rPr>
              <w:t xml:space="preserve"> </w:t>
            </w:r>
          </w:p>
        </w:tc>
      </w:tr>
      <w:tr w:rsidR="003329B7" w:rsidRPr="00F739A1" w14:paraId="24FD23C1" w14:textId="77777777" w:rsidTr="009B71AD">
        <w:tc>
          <w:tcPr>
            <w:tcW w:w="1178" w:type="dxa"/>
          </w:tcPr>
          <w:p w14:paraId="3A402F0D" w14:textId="77777777" w:rsidR="003329B7" w:rsidRPr="00AF1A3B" w:rsidRDefault="003329B7" w:rsidP="00AF1A3B">
            <w:pPr>
              <w:pStyle w:val="ListParagraph"/>
              <w:numPr>
                <w:ilvl w:val="1"/>
                <w:numId w:val="2"/>
              </w:numPr>
              <w:spacing w:after="0" w:line="100" w:lineRule="atLeast"/>
              <w:rPr>
                <w:rFonts w:asciiTheme="minorHAnsi" w:hAnsiTheme="minorHAnsi" w:cstheme="minorHAnsi"/>
              </w:rPr>
            </w:pPr>
          </w:p>
        </w:tc>
        <w:tc>
          <w:tcPr>
            <w:tcW w:w="6631" w:type="dxa"/>
          </w:tcPr>
          <w:p w14:paraId="4B59E5DB" w14:textId="77AA2DD7" w:rsidR="003329B7" w:rsidRDefault="008E1CC2" w:rsidP="004C3DA8">
            <w:pPr>
              <w:spacing w:after="0" w:line="100" w:lineRule="atLeast"/>
              <w:rPr>
                <w:rFonts w:asciiTheme="minorHAnsi" w:hAnsiTheme="minorHAnsi" w:cstheme="minorHAnsi"/>
              </w:rPr>
            </w:pPr>
            <w:r>
              <w:rPr>
                <w:rFonts w:asciiTheme="minorHAnsi" w:hAnsiTheme="minorHAnsi" w:cstheme="minorHAnsi"/>
              </w:rPr>
              <w:t xml:space="preserve">With regard to minute </w:t>
            </w:r>
            <w:r w:rsidR="0062765F">
              <w:rPr>
                <w:rFonts w:asciiTheme="minorHAnsi" w:hAnsiTheme="minorHAnsi" w:cstheme="minorHAnsi"/>
              </w:rPr>
              <w:t xml:space="preserve">4.1 to 4.4 the Chair asked if there were any further comments in the matter.  </w:t>
            </w:r>
            <w:r w:rsidR="008B250C">
              <w:rPr>
                <w:rFonts w:asciiTheme="minorHAnsi" w:hAnsiTheme="minorHAnsi" w:cstheme="minorHAnsi"/>
              </w:rPr>
              <w:t xml:space="preserve">There were none. </w:t>
            </w:r>
          </w:p>
        </w:tc>
        <w:tc>
          <w:tcPr>
            <w:tcW w:w="1207" w:type="dxa"/>
          </w:tcPr>
          <w:p w14:paraId="52D3DE1F" w14:textId="77777777" w:rsidR="003329B7" w:rsidRDefault="003329B7" w:rsidP="004C3DA8">
            <w:pPr>
              <w:spacing w:after="0" w:line="100" w:lineRule="atLeast"/>
              <w:rPr>
                <w:rFonts w:asciiTheme="minorHAnsi" w:hAnsiTheme="minorHAnsi" w:cstheme="minorHAnsi"/>
              </w:rPr>
            </w:pPr>
          </w:p>
        </w:tc>
      </w:tr>
      <w:tr w:rsidR="008B250C" w:rsidRPr="00F739A1" w14:paraId="6B5EE23A" w14:textId="77777777" w:rsidTr="009B71AD">
        <w:tc>
          <w:tcPr>
            <w:tcW w:w="1178" w:type="dxa"/>
          </w:tcPr>
          <w:p w14:paraId="70BDF794" w14:textId="77777777" w:rsidR="008B250C" w:rsidRPr="00AF1A3B" w:rsidRDefault="008B250C" w:rsidP="00AF1A3B">
            <w:pPr>
              <w:pStyle w:val="ListParagraph"/>
              <w:numPr>
                <w:ilvl w:val="1"/>
                <w:numId w:val="2"/>
              </w:numPr>
              <w:spacing w:after="0" w:line="100" w:lineRule="atLeast"/>
              <w:rPr>
                <w:rFonts w:asciiTheme="minorHAnsi" w:hAnsiTheme="minorHAnsi" w:cstheme="minorHAnsi"/>
              </w:rPr>
            </w:pPr>
          </w:p>
        </w:tc>
        <w:tc>
          <w:tcPr>
            <w:tcW w:w="6631" w:type="dxa"/>
          </w:tcPr>
          <w:p w14:paraId="42CFE30C" w14:textId="028F9490" w:rsidR="008B250C" w:rsidRDefault="008B250C" w:rsidP="004C3DA8">
            <w:pPr>
              <w:spacing w:after="0" w:line="100" w:lineRule="atLeast"/>
              <w:rPr>
                <w:rFonts w:asciiTheme="minorHAnsi" w:hAnsiTheme="minorHAnsi" w:cstheme="minorHAnsi"/>
              </w:rPr>
            </w:pPr>
            <w:r>
              <w:rPr>
                <w:rFonts w:asciiTheme="minorHAnsi" w:hAnsiTheme="minorHAnsi" w:cstheme="minorHAnsi"/>
              </w:rPr>
              <w:t>With regard to minute 4.</w:t>
            </w:r>
            <w:r>
              <w:rPr>
                <w:rFonts w:asciiTheme="minorHAnsi" w:hAnsiTheme="minorHAnsi" w:cstheme="minorHAnsi"/>
              </w:rPr>
              <w:t xml:space="preserve">5 </w:t>
            </w:r>
            <w:r w:rsidR="00590B78">
              <w:rPr>
                <w:rFonts w:asciiTheme="minorHAnsi" w:hAnsiTheme="minorHAnsi" w:cstheme="minorHAnsi"/>
              </w:rPr>
              <w:t xml:space="preserve">ER was awaiting a reply from the officer on the matter.  </w:t>
            </w:r>
            <w:r w:rsidR="00E475BA">
              <w:rPr>
                <w:rFonts w:asciiTheme="minorHAnsi" w:hAnsiTheme="minorHAnsi" w:cstheme="minorHAnsi"/>
              </w:rPr>
              <w:t xml:space="preserve">An inspection was required.  </w:t>
            </w:r>
            <w:r w:rsidR="00B4192D">
              <w:rPr>
                <w:rFonts w:asciiTheme="minorHAnsi" w:hAnsiTheme="minorHAnsi" w:cstheme="minorHAnsi"/>
              </w:rPr>
              <w:t xml:space="preserve">Aspects concerning </w:t>
            </w:r>
            <w:r w:rsidR="003E10C3">
              <w:rPr>
                <w:rFonts w:asciiTheme="minorHAnsi" w:hAnsiTheme="minorHAnsi" w:cstheme="minorHAnsi"/>
              </w:rPr>
              <w:t xml:space="preserve">permitted development would </w:t>
            </w:r>
            <w:r w:rsidR="00B4192D">
              <w:rPr>
                <w:rFonts w:asciiTheme="minorHAnsi" w:hAnsiTheme="minorHAnsi" w:cstheme="minorHAnsi"/>
              </w:rPr>
              <w:t>need</w:t>
            </w:r>
            <w:r w:rsidR="003E10C3">
              <w:rPr>
                <w:rFonts w:asciiTheme="minorHAnsi" w:hAnsiTheme="minorHAnsi" w:cstheme="minorHAnsi"/>
              </w:rPr>
              <w:t xml:space="preserve"> </w:t>
            </w:r>
            <w:r w:rsidR="00B4192D">
              <w:rPr>
                <w:rFonts w:asciiTheme="minorHAnsi" w:hAnsiTheme="minorHAnsi" w:cstheme="minorHAnsi"/>
              </w:rPr>
              <w:t>to</w:t>
            </w:r>
            <w:r w:rsidR="003E10C3">
              <w:rPr>
                <w:rFonts w:asciiTheme="minorHAnsi" w:hAnsiTheme="minorHAnsi" w:cstheme="minorHAnsi"/>
              </w:rPr>
              <w:t xml:space="preserve"> be investigated. </w:t>
            </w:r>
            <w:r w:rsidR="003308C2">
              <w:rPr>
                <w:rFonts w:asciiTheme="minorHAnsi" w:hAnsiTheme="minorHAnsi" w:cstheme="minorHAnsi"/>
              </w:rPr>
              <w:t xml:space="preserve"> </w:t>
            </w:r>
            <w:r w:rsidR="000A672E">
              <w:rPr>
                <w:rFonts w:asciiTheme="minorHAnsi" w:hAnsiTheme="minorHAnsi" w:cstheme="minorHAnsi"/>
              </w:rPr>
              <w:t xml:space="preserve">The new construction appeared to be connected to the existing building.  </w:t>
            </w:r>
            <w:r w:rsidR="00590B78">
              <w:rPr>
                <w:rFonts w:asciiTheme="minorHAnsi" w:hAnsiTheme="minorHAnsi" w:cstheme="minorHAnsi"/>
              </w:rPr>
              <w:t>The matter is ongoing.</w:t>
            </w:r>
          </w:p>
        </w:tc>
        <w:tc>
          <w:tcPr>
            <w:tcW w:w="1207" w:type="dxa"/>
          </w:tcPr>
          <w:p w14:paraId="0FDFB62B" w14:textId="77777777" w:rsidR="008B250C" w:rsidRDefault="008B250C" w:rsidP="004C3DA8">
            <w:pPr>
              <w:spacing w:after="0" w:line="100" w:lineRule="atLeast"/>
              <w:rPr>
                <w:rFonts w:asciiTheme="minorHAnsi" w:hAnsiTheme="minorHAnsi" w:cstheme="minorHAnsi"/>
              </w:rPr>
            </w:pPr>
          </w:p>
          <w:p w14:paraId="35E820D4" w14:textId="77777777" w:rsidR="001060A9" w:rsidRDefault="001060A9" w:rsidP="004C3DA8">
            <w:pPr>
              <w:spacing w:after="0" w:line="100" w:lineRule="atLeast"/>
              <w:rPr>
                <w:rFonts w:asciiTheme="minorHAnsi" w:hAnsiTheme="minorHAnsi" w:cstheme="minorHAnsi"/>
              </w:rPr>
            </w:pPr>
          </w:p>
          <w:p w14:paraId="3C462DFC" w14:textId="71635F2C" w:rsidR="001060A9" w:rsidRDefault="001060A9" w:rsidP="004C3DA8">
            <w:pPr>
              <w:spacing w:after="0" w:line="100" w:lineRule="atLeast"/>
              <w:rPr>
                <w:rFonts w:asciiTheme="minorHAnsi" w:hAnsiTheme="minorHAnsi" w:cstheme="minorHAnsi"/>
              </w:rPr>
            </w:pPr>
            <w:r>
              <w:rPr>
                <w:rFonts w:asciiTheme="minorHAnsi" w:hAnsiTheme="minorHAnsi" w:cstheme="minorHAnsi"/>
              </w:rPr>
              <w:t xml:space="preserve">ER </w:t>
            </w:r>
          </w:p>
        </w:tc>
      </w:tr>
      <w:tr w:rsidR="00743773" w:rsidRPr="00F739A1" w14:paraId="316D45A9" w14:textId="77777777" w:rsidTr="009B71AD">
        <w:tc>
          <w:tcPr>
            <w:tcW w:w="1178" w:type="dxa"/>
          </w:tcPr>
          <w:p w14:paraId="1412067A" w14:textId="77777777" w:rsidR="00743773" w:rsidRPr="00AF1A3B" w:rsidRDefault="00743773" w:rsidP="00AF1A3B">
            <w:pPr>
              <w:pStyle w:val="ListParagraph"/>
              <w:numPr>
                <w:ilvl w:val="1"/>
                <w:numId w:val="2"/>
              </w:numPr>
              <w:spacing w:after="0" w:line="100" w:lineRule="atLeast"/>
              <w:rPr>
                <w:rFonts w:asciiTheme="minorHAnsi" w:hAnsiTheme="minorHAnsi" w:cstheme="minorHAnsi"/>
              </w:rPr>
            </w:pPr>
          </w:p>
        </w:tc>
        <w:tc>
          <w:tcPr>
            <w:tcW w:w="6631" w:type="dxa"/>
          </w:tcPr>
          <w:p w14:paraId="128F30EB" w14:textId="376DF4CE" w:rsidR="00743773" w:rsidRDefault="004347CC" w:rsidP="004C3DA8">
            <w:pPr>
              <w:spacing w:after="0" w:line="100" w:lineRule="atLeast"/>
              <w:rPr>
                <w:rFonts w:asciiTheme="minorHAnsi" w:hAnsiTheme="minorHAnsi" w:cstheme="minorHAnsi"/>
              </w:rPr>
            </w:pPr>
            <w:r>
              <w:rPr>
                <w:rFonts w:asciiTheme="minorHAnsi" w:hAnsiTheme="minorHAnsi" w:cstheme="minorHAnsi"/>
              </w:rPr>
              <w:t>With regard to minute</w:t>
            </w:r>
            <w:r>
              <w:rPr>
                <w:rFonts w:asciiTheme="minorHAnsi" w:hAnsiTheme="minorHAnsi" w:cstheme="minorHAnsi"/>
              </w:rPr>
              <w:t xml:space="preserve"> 7.7 JS confirmed he had sourced batteries and would place an order. </w:t>
            </w:r>
            <w:r w:rsidR="00DA4A7E">
              <w:rPr>
                <w:rFonts w:asciiTheme="minorHAnsi" w:hAnsiTheme="minorHAnsi" w:cstheme="minorHAnsi"/>
              </w:rPr>
              <w:t xml:space="preserve"> The current batteries are on two bars and were last replaced in 2017.  </w:t>
            </w:r>
          </w:p>
        </w:tc>
        <w:tc>
          <w:tcPr>
            <w:tcW w:w="1207" w:type="dxa"/>
          </w:tcPr>
          <w:p w14:paraId="7B9CA9E8" w14:textId="77777777" w:rsidR="00743773" w:rsidRDefault="00743773" w:rsidP="004C3DA8">
            <w:pPr>
              <w:spacing w:after="0" w:line="100" w:lineRule="atLeast"/>
              <w:rPr>
                <w:rFonts w:asciiTheme="minorHAnsi" w:hAnsiTheme="minorHAnsi" w:cstheme="minorHAnsi"/>
              </w:rPr>
            </w:pPr>
          </w:p>
          <w:p w14:paraId="1A545C7F" w14:textId="622EB695" w:rsidR="001060A9" w:rsidRDefault="001060A9" w:rsidP="004C3DA8">
            <w:pPr>
              <w:spacing w:after="0" w:line="100" w:lineRule="atLeast"/>
              <w:rPr>
                <w:rFonts w:asciiTheme="minorHAnsi" w:hAnsiTheme="minorHAnsi" w:cstheme="minorHAnsi"/>
              </w:rPr>
            </w:pPr>
            <w:r>
              <w:rPr>
                <w:rFonts w:asciiTheme="minorHAnsi" w:hAnsiTheme="minorHAnsi" w:cstheme="minorHAnsi"/>
              </w:rPr>
              <w:t>JS</w:t>
            </w:r>
          </w:p>
        </w:tc>
      </w:tr>
      <w:tr w:rsidR="00C43A0B" w:rsidRPr="00F739A1" w14:paraId="42317F07" w14:textId="77777777" w:rsidTr="009B71AD">
        <w:tc>
          <w:tcPr>
            <w:tcW w:w="1178" w:type="dxa"/>
          </w:tcPr>
          <w:p w14:paraId="75538E33" w14:textId="77777777" w:rsidR="00C43A0B" w:rsidRPr="00AF1A3B" w:rsidRDefault="00C43A0B" w:rsidP="00AF1A3B">
            <w:pPr>
              <w:pStyle w:val="ListParagraph"/>
              <w:numPr>
                <w:ilvl w:val="1"/>
                <w:numId w:val="2"/>
              </w:numPr>
              <w:spacing w:after="0" w:line="100" w:lineRule="atLeast"/>
              <w:rPr>
                <w:rFonts w:asciiTheme="minorHAnsi" w:hAnsiTheme="minorHAnsi" w:cstheme="minorHAnsi"/>
              </w:rPr>
            </w:pPr>
          </w:p>
        </w:tc>
        <w:tc>
          <w:tcPr>
            <w:tcW w:w="6631" w:type="dxa"/>
          </w:tcPr>
          <w:p w14:paraId="21832899" w14:textId="62FF6829" w:rsidR="00C43A0B" w:rsidRDefault="00C43A0B" w:rsidP="004C3DA8">
            <w:pPr>
              <w:spacing w:after="0" w:line="100" w:lineRule="atLeast"/>
              <w:rPr>
                <w:rFonts w:asciiTheme="minorHAnsi" w:hAnsiTheme="minorHAnsi" w:cstheme="minorHAnsi"/>
              </w:rPr>
            </w:pPr>
            <w:r>
              <w:rPr>
                <w:rFonts w:asciiTheme="minorHAnsi" w:hAnsiTheme="minorHAnsi" w:cstheme="minorHAnsi"/>
              </w:rPr>
              <w:t xml:space="preserve">With regard to minute </w:t>
            </w:r>
            <w:r>
              <w:rPr>
                <w:rFonts w:asciiTheme="minorHAnsi" w:hAnsiTheme="minorHAnsi" w:cstheme="minorHAnsi"/>
              </w:rPr>
              <w:t xml:space="preserve">10.2 work </w:t>
            </w:r>
            <w:r w:rsidR="00CF7A75">
              <w:rPr>
                <w:rFonts w:asciiTheme="minorHAnsi" w:hAnsiTheme="minorHAnsi" w:cstheme="minorHAnsi"/>
              </w:rPr>
              <w:t xml:space="preserve">on the gate on the </w:t>
            </w:r>
            <w:r>
              <w:rPr>
                <w:rFonts w:asciiTheme="minorHAnsi" w:eastAsia="MS MinNew Roman" w:hAnsiTheme="minorHAnsi" w:cstheme="minorHAnsi"/>
                <w:bCs/>
              </w:rPr>
              <w:t>wall roadie from Town Yetholm to the Bowmont haugh from Grafton Road</w:t>
            </w:r>
            <w:r w:rsidR="00CF7A75">
              <w:rPr>
                <w:rFonts w:asciiTheme="minorHAnsi" w:eastAsia="MS MinNew Roman" w:hAnsiTheme="minorHAnsi" w:cstheme="minorHAnsi"/>
                <w:bCs/>
              </w:rPr>
              <w:t xml:space="preserve"> was to take place but had not yet commenced. </w:t>
            </w:r>
            <w:r w:rsidR="00551412">
              <w:rPr>
                <w:rFonts w:asciiTheme="minorHAnsi" w:eastAsia="MS MinNew Roman" w:hAnsiTheme="minorHAnsi" w:cstheme="minorHAnsi"/>
                <w:bCs/>
              </w:rPr>
              <w:t xml:space="preserve"> The matter was ongoing. </w:t>
            </w:r>
          </w:p>
        </w:tc>
        <w:tc>
          <w:tcPr>
            <w:tcW w:w="1207" w:type="dxa"/>
          </w:tcPr>
          <w:p w14:paraId="3FB948FA" w14:textId="77777777" w:rsidR="00C43A0B" w:rsidRDefault="00C43A0B" w:rsidP="004C3DA8">
            <w:pPr>
              <w:spacing w:after="0" w:line="100" w:lineRule="atLeast"/>
              <w:rPr>
                <w:rFonts w:asciiTheme="minorHAnsi" w:hAnsiTheme="minorHAnsi" w:cstheme="minorHAnsi"/>
              </w:rPr>
            </w:pPr>
          </w:p>
        </w:tc>
      </w:tr>
      <w:tr w:rsidR="00C5702C" w:rsidRPr="00F739A1" w14:paraId="7A916F21" w14:textId="77777777" w:rsidTr="009B71AD">
        <w:tc>
          <w:tcPr>
            <w:tcW w:w="1178" w:type="dxa"/>
          </w:tcPr>
          <w:p w14:paraId="43645C6F" w14:textId="77777777" w:rsidR="00C5702C" w:rsidRPr="00AF1A3B" w:rsidRDefault="00C5702C" w:rsidP="00AF1A3B">
            <w:pPr>
              <w:pStyle w:val="ListParagraph"/>
              <w:numPr>
                <w:ilvl w:val="1"/>
                <w:numId w:val="2"/>
              </w:numPr>
              <w:spacing w:after="0" w:line="100" w:lineRule="atLeast"/>
              <w:rPr>
                <w:rFonts w:asciiTheme="minorHAnsi" w:hAnsiTheme="minorHAnsi" w:cstheme="minorHAnsi"/>
              </w:rPr>
            </w:pPr>
          </w:p>
        </w:tc>
        <w:tc>
          <w:tcPr>
            <w:tcW w:w="6631" w:type="dxa"/>
          </w:tcPr>
          <w:p w14:paraId="7C3AE5E9" w14:textId="1BE10047" w:rsidR="00C5702C" w:rsidRDefault="00C5702C" w:rsidP="004C3DA8">
            <w:pPr>
              <w:spacing w:after="0" w:line="100" w:lineRule="atLeast"/>
              <w:rPr>
                <w:rFonts w:asciiTheme="minorHAnsi" w:hAnsiTheme="minorHAnsi" w:cstheme="minorHAnsi"/>
              </w:rPr>
            </w:pPr>
            <w:r>
              <w:rPr>
                <w:rFonts w:asciiTheme="minorHAnsi" w:hAnsiTheme="minorHAnsi" w:cstheme="minorHAnsi"/>
              </w:rPr>
              <w:t>With regard to minute</w:t>
            </w:r>
            <w:r>
              <w:rPr>
                <w:rFonts w:asciiTheme="minorHAnsi" w:hAnsiTheme="minorHAnsi" w:cstheme="minorHAnsi"/>
              </w:rPr>
              <w:t xml:space="preserve"> 10.6 the </w:t>
            </w:r>
            <w:r w:rsidR="00A607D3">
              <w:rPr>
                <w:rFonts w:asciiTheme="minorHAnsi" w:hAnsiTheme="minorHAnsi" w:cstheme="minorHAnsi"/>
              </w:rPr>
              <w:t>Chair</w:t>
            </w:r>
            <w:r>
              <w:rPr>
                <w:rFonts w:asciiTheme="minorHAnsi" w:hAnsiTheme="minorHAnsi" w:cstheme="minorHAnsi"/>
              </w:rPr>
              <w:t xml:space="preserve"> </w:t>
            </w:r>
            <w:r w:rsidR="00A607D3">
              <w:rPr>
                <w:rFonts w:asciiTheme="minorHAnsi" w:hAnsiTheme="minorHAnsi" w:cstheme="minorHAnsi"/>
              </w:rPr>
              <w:t>confirmed</w:t>
            </w:r>
            <w:r>
              <w:rPr>
                <w:rFonts w:asciiTheme="minorHAnsi" w:hAnsiTheme="minorHAnsi" w:cstheme="minorHAnsi"/>
              </w:rPr>
              <w:t xml:space="preserve"> that </w:t>
            </w:r>
            <w:r w:rsidR="00A607D3">
              <w:rPr>
                <w:rFonts w:asciiTheme="minorHAnsi" w:hAnsiTheme="minorHAnsi" w:cstheme="minorHAnsi"/>
              </w:rPr>
              <w:t xml:space="preserve">one </w:t>
            </w:r>
            <w:r>
              <w:rPr>
                <w:rFonts w:asciiTheme="minorHAnsi" w:hAnsiTheme="minorHAnsi" w:cstheme="minorHAnsi"/>
              </w:rPr>
              <w:t xml:space="preserve">dog poo bag container had </w:t>
            </w:r>
            <w:r w:rsidR="00A607D3">
              <w:rPr>
                <w:rFonts w:asciiTheme="minorHAnsi" w:hAnsiTheme="minorHAnsi" w:cstheme="minorHAnsi"/>
              </w:rPr>
              <w:t xml:space="preserve">been put </w:t>
            </w:r>
            <w:r>
              <w:rPr>
                <w:rFonts w:asciiTheme="minorHAnsi" w:hAnsiTheme="minorHAnsi" w:cstheme="minorHAnsi"/>
              </w:rPr>
              <w:t xml:space="preserve">up </w:t>
            </w:r>
            <w:r w:rsidR="0045091A">
              <w:rPr>
                <w:rFonts w:asciiTheme="minorHAnsi" w:hAnsiTheme="minorHAnsi" w:cstheme="minorHAnsi"/>
              </w:rPr>
              <w:t xml:space="preserve">but it was not yet known if there had been any improvement.  </w:t>
            </w:r>
          </w:p>
        </w:tc>
        <w:tc>
          <w:tcPr>
            <w:tcW w:w="1207" w:type="dxa"/>
          </w:tcPr>
          <w:p w14:paraId="7A9328CE" w14:textId="77777777" w:rsidR="00C5702C" w:rsidRDefault="00C5702C" w:rsidP="004C3DA8">
            <w:pPr>
              <w:spacing w:after="0" w:line="100" w:lineRule="atLeast"/>
              <w:rPr>
                <w:rFonts w:asciiTheme="minorHAnsi" w:hAnsiTheme="minorHAnsi" w:cstheme="minorHAnsi"/>
              </w:rPr>
            </w:pPr>
          </w:p>
        </w:tc>
      </w:tr>
      <w:tr w:rsidR="00AF1A3B" w:rsidRPr="00F739A1" w14:paraId="12E74E32" w14:textId="77777777" w:rsidTr="009B71AD">
        <w:tc>
          <w:tcPr>
            <w:tcW w:w="1178" w:type="dxa"/>
          </w:tcPr>
          <w:p w14:paraId="63196E70" w14:textId="77777777" w:rsidR="00AF1A3B" w:rsidRPr="00AF1A3B" w:rsidRDefault="00AF1A3B" w:rsidP="00B86540">
            <w:pPr>
              <w:pStyle w:val="ListParagraph"/>
              <w:keepNext/>
              <w:numPr>
                <w:ilvl w:val="0"/>
                <w:numId w:val="2"/>
              </w:numPr>
              <w:spacing w:after="0" w:line="100" w:lineRule="atLeast"/>
              <w:rPr>
                <w:rFonts w:asciiTheme="minorHAnsi" w:eastAsia="MS MinNew Roman" w:hAnsiTheme="minorHAnsi" w:cstheme="minorHAnsi"/>
                <w:b/>
              </w:rPr>
            </w:pPr>
          </w:p>
        </w:tc>
        <w:tc>
          <w:tcPr>
            <w:tcW w:w="6631" w:type="dxa"/>
          </w:tcPr>
          <w:p w14:paraId="60EA1054" w14:textId="17DF0D99" w:rsidR="00AF1A3B" w:rsidRPr="00F739A1" w:rsidRDefault="00AF1A3B" w:rsidP="00B86540">
            <w:pPr>
              <w:keepNext/>
              <w:spacing w:after="0" w:line="100" w:lineRule="atLeast"/>
              <w:rPr>
                <w:rFonts w:asciiTheme="minorHAnsi" w:hAnsiTheme="minorHAnsi" w:cstheme="minorHAnsi"/>
              </w:rPr>
            </w:pPr>
            <w:r w:rsidRPr="001C6A2C">
              <w:rPr>
                <w:rFonts w:asciiTheme="minorHAnsi" w:eastAsia="MS MinNew Roman" w:hAnsiTheme="minorHAnsi" w:cstheme="minorHAnsi"/>
                <w:b/>
              </w:rPr>
              <w:t>Members of the Public – Issues and/or Concerns</w:t>
            </w:r>
          </w:p>
        </w:tc>
        <w:tc>
          <w:tcPr>
            <w:tcW w:w="1207" w:type="dxa"/>
          </w:tcPr>
          <w:p w14:paraId="0E8156B0" w14:textId="77777777" w:rsidR="00AF1A3B" w:rsidRPr="00F739A1" w:rsidRDefault="00AF1A3B" w:rsidP="00B86540">
            <w:pPr>
              <w:keepNext/>
              <w:spacing w:after="0" w:line="100" w:lineRule="atLeast"/>
              <w:rPr>
                <w:rFonts w:asciiTheme="minorHAnsi" w:hAnsiTheme="minorHAnsi" w:cstheme="minorHAnsi"/>
              </w:rPr>
            </w:pPr>
          </w:p>
        </w:tc>
      </w:tr>
      <w:tr w:rsidR="00760D0C" w:rsidRPr="00F739A1" w14:paraId="6C2DF8C4" w14:textId="77777777" w:rsidTr="009B71AD">
        <w:tc>
          <w:tcPr>
            <w:tcW w:w="1178" w:type="dxa"/>
          </w:tcPr>
          <w:p w14:paraId="3A7C9395" w14:textId="77777777" w:rsidR="00760D0C" w:rsidRPr="00AF1A3B" w:rsidRDefault="00760D0C" w:rsidP="00AF1A3B">
            <w:pPr>
              <w:pStyle w:val="ListParagraph"/>
              <w:numPr>
                <w:ilvl w:val="1"/>
                <w:numId w:val="2"/>
              </w:numPr>
              <w:spacing w:after="0" w:line="100" w:lineRule="atLeast"/>
              <w:rPr>
                <w:rFonts w:asciiTheme="minorHAnsi" w:hAnsiTheme="minorHAnsi" w:cstheme="minorHAnsi"/>
              </w:rPr>
            </w:pPr>
          </w:p>
        </w:tc>
        <w:tc>
          <w:tcPr>
            <w:tcW w:w="6631" w:type="dxa"/>
          </w:tcPr>
          <w:p w14:paraId="58367B7E" w14:textId="7C0C39E6" w:rsidR="00760D0C" w:rsidRDefault="008473DD" w:rsidP="0004505A">
            <w:pPr>
              <w:spacing w:after="0" w:line="100" w:lineRule="atLeast"/>
              <w:rPr>
                <w:rFonts w:asciiTheme="minorHAnsi" w:hAnsiTheme="minorHAnsi" w:cstheme="minorHAnsi"/>
              </w:rPr>
            </w:pPr>
            <w:r>
              <w:rPr>
                <w:rFonts w:asciiTheme="minorHAnsi" w:hAnsiTheme="minorHAnsi" w:cstheme="minorHAnsi"/>
              </w:rPr>
              <w:t xml:space="preserve">A member of the public </w:t>
            </w:r>
            <w:r w:rsidR="003F0A86">
              <w:rPr>
                <w:rFonts w:asciiTheme="minorHAnsi" w:hAnsiTheme="minorHAnsi" w:cstheme="minorHAnsi"/>
              </w:rPr>
              <w:t>asked about the Deanfield</w:t>
            </w:r>
            <w:r w:rsidR="00C760FA">
              <w:rPr>
                <w:rFonts w:asciiTheme="minorHAnsi" w:hAnsiTheme="minorHAnsi" w:cstheme="minorHAnsi"/>
              </w:rPr>
              <w:t xml:space="preserve"> P</w:t>
            </w:r>
            <w:r w:rsidR="003F0A86">
              <w:rPr>
                <w:rFonts w:asciiTheme="minorHAnsi" w:hAnsiTheme="minorHAnsi" w:cstheme="minorHAnsi"/>
              </w:rPr>
              <w:t>lace sign which was in white</w:t>
            </w:r>
            <w:r w:rsidR="00C760FA">
              <w:rPr>
                <w:rFonts w:asciiTheme="minorHAnsi" w:hAnsiTheme="minorHAnsi" w:cstheme="minorHAnsi"/>
              </w:rPr>
              <w:t xml:space="preserve"> rath</w:t>
            </w:r>
            <w:r w:rsidR="005B34D1">
              <w:rPr>
                <w:rFonts w:asciiTheme="minorHAnsi" w:hAnsiTheme="minorHAnsi" w:cstheme="minorHAnsi"/>
              </w:rPr>
              <w:t>e</w:t>
            </w:r>
            <w:r w:rsidR="00C760FA">
              <w:rPr>
                <w:rFonts w:asciiTheme="minorHAnsi" w:hAnsiTheme="minorHAnsi" w:cstheme="minorHAnsi"/>
              </w:rPr>
              <w:t>r</w:t>
            </w:r>
            <w:r w:rsidR="005B34D1">
              <w:rPr>
                <w:rFonts w:asciiTheme="minorHAnsi" w:hAnsiTheme="minorHAnsi" w:cstheme="minorHAnsi"/>
              </w:rPr>
              <w:t xml:space="preserve"> </w:t>
            </w:r>
            <w:r w:rsidR="00C760FA">
              <w:rPr>
                <w:rFonts w:asciiTheme="minorHAnsi" w:hAnsiTheme="minorHAnsi" w:cstheme="minorHAnsi"/>
              </w:rPr>
              <w:t>than the Yetholm colours</w:t>
            </w:r>
            <w:r w:rsidR="003F0A86">
              <w:rPr>
                <w:rFonts w:asciiTheme="minorHAnsi" w:hAnsiTheme="minorHAnsi" w:cstheme="minorHAnsi"/>
              </w:rPr>
              <w:t xml:space="preserve">.  </w:t>
            </w:r>
            <w:r w:rsidR="005B34D1">
              <w:rPr>
                <w:rFonts w:asciiTheme="minorHAnsi" w:hAnsiTheme="minorHAnsi" w:cstheme="minorHAnsi"/>
              </w:rPr>
              <w:t xml:space="preserve">It would be referred to the relevant department at SBC </w:t>
            </w:r>
          </w:p>
        </w:tc>
        <w:tc>
          <w:tcPr>
            <w:tcW w:w="1207" w:type="dxa"/>
          </w:tcPr>
          <w:p w14:paraId="10884E2F" w14:textId="77777777" w:rsidR="00760D0C" w:rsidRDefault="00760D0C" w:rsidP="00DD2A63">
            <w:pPr>
              <w:spacing w:after="0" w:line="100" w:lineRule="atLeast"/>
              <w:rPr>
                <w:rFonts w:asciiTheme="minorHAnsi" w:hAnsiTheme="minorHAnsi" w:cstheme="minorHAnsi"/>
              </w:rPr>
            </w:pPr>
          </w:p>
          <w:p w14:paraId="3D2C6BBD" w14:textId="2C514B97" w:rsidR="001060A9" w:rsidRDefault="001060A9" w:rsidP="00DD2A63">
            <w:pPr>
              <w:spacing w:after="0" w:line="100" w:lineRule="atLeast"/>
              <w:rPr>
                <w:rFonts w:asciiTheme="minorHAnsi" w:hAnsiTheme="minorHAnsi" w:cstheme="minorHAnsi"/>
              </w:rPr>
            </w:pPr>
            <w:r>
              <w:rPr>
                <w:rFonts w:asciiTheme="minorHAnsi" w:hAnsiTheme="minorHAnsi" w:cstheme="minorHAnsi"/>
              </w:rPr>
              <w:t>SM</w:t>
            </w:r>
          </w:p>
        </w:tc>
      </w:tr>
      <w:tr w:rsidR="00C0047E" w:rsidRPr="00F739A1" w14:paraId="11932F14" w14:textId="77777777" w:rsidTr="009B71AD">
        <w:tc>
          <w:tcPr>
            <w:tcW w:w="1178" w:type="dxa"/>
          </w:tcPr>
          <w:p w14:paraId="70B4D917" w14:textId="77777777" w:rsidR="00C0047E" w:rsidRPr="00AF1A3B" w:rsidRDefault="00C0047E" w:rsidP="00AF1A3B">
            <w:pPr>
              <w:pStyle w:val="ListParagraph"/>
              <w:numPr>
                <w:ilvl w:val="1"/>
                <w:numId w:val="2"/>
              </w:numPr>
              <w:spacing w:after="0" w:line="100" w:lineRule="atLeast"/>
              <w:rPr>
                <w:rFonts w:asciiTheme="minorHAnsi" w:hAnsiTheme="minorHAnsi" w:cstheme="minorHAnsi"/>
              </w:rPr>
            </w:pPr>
          </w:p>
        </w:tc>
        <w:tc>
          <w:tcPr>
            <w:tcW w:w="6631" w:type="dxa"/>
          </w:tcPr>
          <w:p w14:paraId="64F93712" w14:textId="502884E0" w:rsidR="00C0047E" w:rsidRDefault="00C0047E" w:rsidP="0004505A">
            <w:pPr>
              <w:spacing w:after="0" w:line="100" w:lineRule="atLeast"/>
              <w:rPr>
                <w:rFonts w:asciiTheme="minorHAnsi" w:hAnsiTheme="minorHAnsi" w:cstheme="minorHAnsi"/>
              </w:rPr>
            </w:pPr>
            <w:r>
              <w:rPr>
                <w:rFonts w:asciiTheme="minorHAnsi" w:hAnsiTheme="minorHAnsi" w:cstheme="minorHAnsi"/>
              </w:rPr>
              <w:t>A member of the public asked about</w:t>
            </w:r>
            <w:r>
              <w:rPr>
                <w:rFonts w:asciiTheme="minorHAnsi" w:hAnsiTheme="minorHAnsi" w:cstheme="minorHAnsi"/>
              </w:rPr>
              <w:t xml:space="preserve"> </w:t>
            </w:r>
            <w:r w:rsidR="009A55BD">
              <w:rPr>
                <w:rFonts w:asciiTheme="minorHAnsi" w:hAnsiTheme="minorHAnsi" w:cstheme="minorHAnsi"/>
              </w:rPr>
              <w:t xml:space="preserve">the possibility of </w:t>
            </w:r>
            <w:r>
              <w:rPr>
                <w:rFonts w:asciiTheme="minorHAnsi" w:hAnsiTheme="minorHAnsi" w:cstheme="minorHAnsi"/>
              </w:rPr>
              <w:t xml:space="preserve">installing a defibrillator </w:t>
            </w:r>
            <w:r w:rsidR="009A55BD">
              <w:rPr>
                <w:rFonts w:asciiTheme="minorHAnsi" w:hAnsiTheme="minorHAnsi" w:cstheme="minorHAnsi"/>
              </w:rPr>
              <w:t xml:space="preserve">in the Bowmont valley possibly at the old phone box at Belford. </w:t>
            </w:r>
            <w:r w:rsidR="009630FC">
              <w:rPr>
                <w:rFonts w:asciiTheme="minorHAnsi" w:hAnsiTheme="minorHAnsi" w:cstheme="minorHAnsi"/>
              </w:rPr>
              <w:t xml:space="preserve"> Power was required for the location.  </w:t>
            </w:r>
            <w:r w:rsidR="00317560">
              <w:rPr>
                <w:rFonts w:asciiTheme="minorHAnsi" w:hAnsiTheme="minorHAnsi" w:cstheme="minorHAnsi"/>
              </w:rPr>
              <w:t xml:space="preserve">Standalone solar </w:t>
            </w:r>
            <w:r w:rsidR="004B5E89">
              <w:rPr>
                <w:rFonts w:asciiTheme="minorHAnsi" w:hAnsiTheme="minorHAnsi" w:cstheme="minorHAnsi"/>
              </w:rPr>
              <w:t xml:space="preserve">powered </w:t>
            </w:r>
            <w:r w:rsidR="00317560">
              <w:rPr>
                <w:rFonts w:asciiTheme="minorHAnsi" w:hAnsiTheme="minorHAnsi" w:cstheme="minorHAnsi"/>
              </w:rPr>
              <w:t xml:space="preserve">defibrators were </w:t>
            </w:r>
            <w:r w:rsidR="004B5E89">
              <w:rPr>
                <w:rFonts w:asciiTheme="minorHAnsi" w:hAnsiTheme="minorHAnsi" w:cstheme="minorHAnsi"/>
              </w:rPr>
              <w:t xml:space="preserve">said to be </w:t>
            </w:r>
            <w:r w:rsidR="00317560">
              <w:rPr>
                <w:rFonts w:asciiTheme="minorHAnsi" w:hAnsiTheme="minorHAnsi" w:cstheme="minorHAnsi"/>
              </w:rPr>
              <w:t xml:space="preserve">possible if there was no power.  JS will </w:t>
            </w:r>
            <w:r w:rsidR="009532A4">
              <w:rPr>
                <w:rFonts w:asciiTheme="minorHAnsi" w:hAnsiTheme="minorHAnsi" w:cstheme="minorHAnsi"/>
              </w:rPr>
              <w:t xml:space="preserve">look into the matter. </w:t>
            </w:r>
          </w:p>
        </w:tc>
        <w:tc>
          <w:tcPr>
            <w:tcW w:w="1207" w:type="dxa"/>
          </w:tcPr>
          <w:p w14:paraId="79A37A51" w14:textId="77777777" w:rsidR="00C0047E" w:rsidRDefault="00C0047E" w:rsidP="00DD2A63">
            <w:pPr>
              <w:spacing w:after="0" w:line="100" w:lineRule="atLeast"/>
              <w:rPr>
                <w:rFonts w:asciiTheme="minorHAnsi" w:hAnsiTheme="minorHAnsi" w:cstheme="minorHAnsi"/>
              </w:rPr>
            </w:pPr>
          </w:p>
          <w:p w14:paraId="6763ED8B" w14:textId="77777777" w:rsidR="001060A9" w:rsidRDefault="001060A9" w:rsidP="00DD2A63">
            <w:pPr>
              <w:spacing w:after="0" w:line="100" w:lineRule="atLeast"/>
              <w:rPr>
                <w:rFonts w:asciiTheme="minorHAnsi" w:hAnsiTheme="minorHAnsi" w:cstheme="minorHAnsi"/>
              </w:rPr>
            </w:pPr>
          </w:p>
          <w:p w14:paraId="47C2A726" w14:textId="3F24828F" w:rsidR="001060A9" w:rsidRDefault="001060A9" w:rsidP="00DD2A63">
            <w:pPr>
              <w:spacing w:after="0" w:line="100" w:lineRule="atLeast"/>
              <w:rPr>
                <w:rFonts w:asciiTheme="minorHAnsi" w:hAnsiTheme="minorHAnsi" w:cstheme="minorHAnsi"/>
              </w:rPr>
            </w:pPr>
            <w:r>
              <w:rPr>
                <w:rFonts w:asciiTheme="minorHAnsi" w:hAnsiTheme="minorHAnsi" w:cstheme="minorHAnsi"/>
              </w:rPr>
              <w:t>JS</w:t>
            </w:r>
          </w:p>
        </w:tc>
      </w:tr>
      <w:tr w:rsidR="009532A4" w:rsidRPr="00F739A1" w14:paraId="3F911271" w14:textId="77777777" w:rsidTr="009B71AD">
        <w:tc>
          <w:tcPr>
            <w:tcW w:w="1178" w:type="dxa"/>
          </w:tcPr>
          <w:p w14:paraId="7A9538C5" w14:textId="77777777" w:rsidR="009532A4" w:rsidRPr="00AF1A3B" w:rsidRDefault="009532A4" w:rsidP="00AF1A3B">
            <w:pPr>
              <w:pStyle w:val="ListParagraph"/>
              <w:numPr>
                <w:ilvl w:val="1"/>
                <w:numId w:val="2"/>
              </w:numPr>
              <w:spacing w:after="0" w:line="100" w:lineRule="atLeast"/>
              <w:rPr>
                <w:rFonts w:asciiTheme="minorHAnsi" w:hAnsiTheme="minorHAnsi" w:cstheme="minorHAnsi"/>
              </w:rPr>
            </w:pPr>
          </w:p>
        </w:tc>
        <w:tc>
          <w:tcPr>
            <w:tcW w:w="6631" w:type="dxa"/>
          </w:tcPr>
          <w:p w14:paraId="49AFC724" w14:textId="0951F100" w:rsidR="009532A4" w:rsidRDefault="009532A4" w:rsidP="0004505A">
            <w:pPr>
              <w:spacing w:after="0" w:line="100" w:lineRule="atLeast"/>
              <w:rPr>
                <w:rFonts w:asciiTheme="minorHAnsi" w:hAnsiTheme="minorHAnsi" w:cstheme="minorHAnsi"/>
              </w:rPr>
            </w:pPr>
            <w:r>
              <w:rPr>
                <w:rFonts w:asciiTheme="minorHAnsi" w:hAnsiTheme="minorHAnsi" w:cstheme="minorHAnsi"/>
              </w:rPr>
              <w:t xml:space="preserve">A member of the public </w:t>
            </w:r>
            <w:r w:rsidR="00721E90">
              <w:rPr>
                <w:rFonts w:asciiTheme="minorHAnsi" w:hAnsiTheme="minorHAnsi" w:cstheme="minorHAnsi"/>
              </w:rPr>
              <w:t xml:space="preserve">said that </w:t>
            </w:r>
            <w:r w:rsidR="00810C01">
              <w:rPr>
                <w:rFonts w:asciiTheme="minorHAnsi" w:hAnsiTheme="minorHAnsi" w:cstheme="minorHAnsi"/>
              </w:rPr>
              <w:t>re</w:t>
            </w:r>
            <w:r w:rsidR="00721E90">
              <w:rPr>
                <w:rFonts w:asciiTheme="minorHAnsi" w:hAnsiTheme="minorHAnsi" w:cstheme="minorHAnsi"/>
              </w:rPr>
              <w:t xml:space="preserve">locating the container </w:t>
            </w:r>
            <w:r w:rsidR="00C4114B">
              <w:rPr>
                <w:rFonts w:asciiTheme="minorHAnsi" w:hAnsiTheme="minorHAnsi" w:cstheme="minorHAnsi"/>
              </w:rPr>
              <w:t xml:space="preserve">from the pavilion </w:t>
            </w:r>
            <w:r w:rsidR="00810C01">
              <w:rPr>
                <w:rFonts w:asciiTheme="minorHAnsi" w:hAnsiTheme="minorHAnsi" w:cstheme="minorHAnsi"/>
              </w:rPr>
              <w:t xml:space="preserve">would </w:t>
            </w:r>
            <w:r w:rsidR="00C4114B">
              <w:rPr>
                <w:rFonts w:asciiTheme="minorHAnsi" w:hAnsiTheme="minorHAnsi" w:cstheme="minorHAnsi"/>
              </w:rPr>
              <w:t xml:space="preserve">be likely to </w:t>
            </w:r>
            <w:r w:rsidR="00810C01">
              <w:rPr>
                <w:rFonts w:asciiTheme="minorHAnsi" w:hAnsiTheme="minorHAnsi" w:cstheme="minorHAnsi"/>
              </w:rPr>
              <w:t xml:space="preserve">lead to objections from SBC.  </w:t>
            </w:r>
          </w:p>
        </w:tc>
        <w:tc>
          <w:tcPr>
            <w:tcW w:w="1207" w:type="dxa"/>
          </w:tcPr>
          <w:p w14:paraId="7777875E" w14:textId="77777777" w:rsidR="009532A4" w:rsidRDefault="009532A4" w:rsidP="00DD2A63">
            <w:pPr>
              <w:spacing w:after="0" w:line="100" w:lineRule="atLeast"/>
              <w:rPr>
                <w:rFonts w:asciiTheme="minorHAnsi" w:hAnsiTheme="minorHAnsi" w:cstheme="minorHAnsi"/>
              </w:rPr>
            </w:pPr>
          </w:p>
        </w:tc>
      </w:tr>
      <w:tr w:rsidR="007D5988" w:rsidRPr="00F739A1" w14:paraId="7EF7C766" w14:textId="77777777" w:rsidTr="009B71AD">
        <w:tc>
          <w:tcPr>
            <w:tcW w:w="1178" w:type="dxa"/>
          </w:tcPr>
          <w:p w14:paraId="441BFAB0" w14:textId="77777777" w:rsidR="007D5988" w:rsidRPr="00AF1A3B" w:rsidRDefault="007D5988" w:rsidP="00AF1A3B">
            <w:pPr>
              <w:pStyle w:val="ListParagraph"/>
              <w:numPr>
                <w:ilvl w:val="1"/>
                <w:numId w:val="2"/>
              </w:numPr>
              <w:spacing w:after="0" w:line="100" w:lineRule="atLeast"/>
              <w:rPr>
                <w:rFonts w:asciiTheme="minorHAnsi" w:hAnsiTheme="minorHAnsi" w:cstheme="minorHAnsi"/>
              </w:rPr>
            </w:pPr>
          </w:p>
        </w:tc>
        <w:tc>
          <w:tcPr>
            <w:tcW w:w="6631" w:type="dxa"/>
          </w:tcPr>
          <w:p w14:paraId="006D0E54" w14:textId="52174529" w:rsidR="007D5988" w:rsidRDefault="005F132B" w:rsidP="0004505A">
            <w:pPr>
              <w:spacing w:after="0" w:line="100" w:lineRule="atLeast"/>
              <w:rPr>
                <w:rFonts w:asciiTheme="minorHAnsi" w:hAnsiTheme="minorHAnsi" w:cstheme="minorHAnsi"/>
              </w:rPr>
            </w:pPr>
            <w:r>
              <w:rPr>
                <w:rFonts w:asciiTheme="minorHAnsi" w:hAnsiTheme="minorHAnsi" w:cstheme="minorHAnsi"/>
              </w:rPr>
              <w:t>A member of the public</w:t>
            </w:r>
            <w:r>
              <w:rPr>
                <w:rFonts w:asciiTheme="minorHAnsi" w:hAnsiTheme="minorHAnsi" w:cstheme="minorHAnsi"/>
              </w:rPr>
              <w:t xml:space="preserve"> asked for the fencing material to be taken </w:t>
            </w:r>
            <w:r w:rsidR="00E60660">
              <w:rPr>
                <w:rFonts w:asciiTheme="minorHAnsi" w:hAnsiTheme="minorHAnsi" w:cstheme="minorHAnsi"/>
              </w:rPr>
              <w:t xml:space="preserve">to the proposed location or moved to the pavilion for storage.  </w:t>
            </w:r>
            <w:r w:rsidR="00912E3F">
              <w:rPr>
                <w:rFonts w:asciiTheme="minorHAnsi" w:hAnsiTheme="minorHAnsi" w:cstheme="minorHAnsi"/>
              </w:rPr>
              <w:t xml:space="preserve">It is on the Kirk Yetholm side of the bridge on the left as </w:t>
            </w:r>
            <w:r w:rsidR="00A1586B">
              <w:rPr>
                <w:rFonts w:asciiTheme="minorHAnsi" w:hAnsiTheme="minorHAnsi" w:cstheme="minorHAnsi"/>
              </w:rPr>
              <w:t xml:space="preserve">one approached Town Yetholm. </w:t>
            </w:r>
            <w:r w:rsidR="0044735C">
              <w:rPr>
                <w:rFonts w:asciiTheme="minorHAnsi" w:hAnsiTheme="minorHAnsi" w:cstheme="minorHAnsi"/>
              </w:rPr>
              <w:t xml:space="preserve"> The previous gate had become dilapidated and had been boarded over. </w:t>
            </w:r>
          </w:p>
        </w:tc>
        <w:tc>
          <w:tcPr>
            <w:tcW w:w="1207" w:type="dxa"/>
          </w:tcPr>
          <w:p w14:paraId="72CB5E91" w14:textId="77777777" w:rsidR="007D5988" w:rsidRDefault="007D5988" w:rsidP="00DD2A63">
            <w:pPr>
              <w:spacing w:after="0" w:line="100" w:lineRule="atLeast"/>
              <w:rPr>
                <w:rFonts w:asciiTheme="minorHAnsi" w:hAnsiTheme="minorHAnsi" w:cstheme="minorHAnsi"/>
              </w:rPr>
            </w:pPr>
          </w:p>
        </w:tc>
      </w:tr>
      <w:tr w:rsidR="00E624FF" w:rsidRPr="00F739A1" w14:paraId="7F8DC9DD" w14:textId="77777777" w:rsidTr="009B71AD">
        <w:tc>
          <w:tcPr>
            <w:tcW w:w="1178" w:type="dxa"/>
          </w:tcPr>
          <w:p w14:paraId="76E0441E" w14:textId="77777777" w:rsidR="00E624FF" w:rsidRPr="00AF1A3B" w:rsidRDefault="00E624FF" w:rsidP="00AF1A3B">
            <w:pPr>
              <w:pStyle w:val="ListParagraph"/>
              <w:numPr>
                <w:ilvl w:val="1"/>
                <w:numId w:val="2"/>
              </w:numPr>
              <w:spacing w:after="0" w:line="100" w:lineRule="atLeast"/>
              <w:rPr>
                <w:rFonts w:asciiTheme="minorHAnsi" w:hAnsiTheme="minorHAnsi" w:cstheme="minorHAnsi"/>
              </w:rPr>
            </w:pPr>
          </w:p>
        </w:tc>
        <w:tc>
          <w:tcPr>
            <w:tcW w:w="6631" w:type="dxa"/>
          </w:tcPr>
          <w:p w14:paraId="14A21D60" w14:textId="70E0C213" w:rsidR="00E624FF" w:rsidRDefault="00E624FF" w:rsidP="0004505A">
            <w:pPr>
              <w:spacing w:after="0" w:line="100" w:lineRule="atLeast"/>
              <w:rPr>
                <w:rFonts w:asciiTheme="minorHAnsi" w:hAnsiTheme="minorHAnsi" w:cstheme="minorHAnsi"/>
              </w:rPr>
            </w:pPr>
            <w:r>
              <w:rPr>
                <w:rFonts w:asciiTheme="minorHAnsi" w:hAnsiTheme="minorHAnsi" w:cstheme="minorHAnsi"/>
              </w:rPr>
              <w:t>A member of the public asked</w:t>
            </w:r>
            <w:r>
              <w:rPr>
                <w:rFonts w:asciiTheme="minorHAnsi" w:hAnsiTheme="minorHAnsi" w:cstheme="minorHAnsi"/>
              </w:rPr>
              <w:t xml:space="preserve"> about the </w:t>
            </w:r>
            <w:r w:rsidR="00765BEA">
              <w:rPr>
                <w:rFonts w:asciiTheme="minorHAnsi" w:hAnsiTheme="minorHAnsi" w:cstheme="minorHAnsi"/>
              </w:rPr>
              <w:t xml:space="preserve">obstruction of the pathway along the haugh </w:t>
            </w:r>
            <w:r w:rsidR="006F611F">
              <w:rPr>
                <w:rFonts w:asciiTheme="minorHAnsi" w:hAnsiTheme="minorHAnsi" w:cstheme="minorHAnsi"/>
              </w:rPr>
              <w:t xml:space="preserve">on the Kirk Yetholm side past Blunty’s Mill. </w:t>
            </w:r>
            <w:r w:rsidR="00C03ADF">
              <w:rPr>
                <w:rFonts w:asciiTheme="minorHAnsi" w:hAnsiTheme="minorHAnsi" w:cstheme="minorHAnsi"/>
              </w:rPr>
              <w:t xml:space="preserve"> A fence is being built across the path</w:t>
            </w:r>
            <w:r w:rsidR="00994494">
              <w:rPr>
                <w:rFonts w:asciiTheme="minorHAnsi" w:hAnsiTheme="minorHAnsi" w:cstheme="minorHAnsi"/>
              </w:rPr>
              <w:t xml:space="preserve"> </w:t>
            </w:r>
            <w:r w:rsidR="008736E3">
              <w:rPr>
                <w:rFonts w:asciiTheme="minorHAnsi" w:hAnsiTheme="minorHAnsi" w:cstheme="minorHAnsi"/>
              </w:rPr>
              <w:t xml:space="preserve">that has long existed along the </w:t>
            </w:r>
            <w:r w:rsidR="00AD7CDA">
              <w:rPr>
                <w:rFonts w:asciiTheme="minorHAnsi" w:hAnsiTheme="minorHAnsi" w:cstheme="minorHAnsi"/>
              </w:rPr>
              <w:t>riverbank</w:t>
            </w:r>
            <w:r w:rsidR="008736E3">
              <w:rPr>
                <w:rFonts w:asciiTheme="minorHAnsi" w:hAnsiTheme="minorHAnsi" w:cstheme="minorHAnsi"/>
              </w:rPr>
              <w:t xml:space="preserve"> </w:t>
            </w:r>
            <w:r w:rsidR="00994494">
              <w:rPr>
                <w:rFonts w:asciiTheme="minorHAnsi" w:hAnsiTheme="minorHAnsi" w:cstheme="minorHAnsi"/>
              </w:rPr>
              <w:t xml:space="preserve">obstructing </w:t>
            </w:r>
            <w:r w:rsidR="00354723">
              <w:rPr>
                <w:rFonts w:asciiTheme="minorHAnsi" w:hAnsiTheme="minorHAnsi" w:cstheme="minorHAnsi"/>
              </w:rPr>
              <w:t>access</w:t>
            </w:r>
            <w:r w:rsidR="00C03ADF">
              <w:rPr>
                <w:rFonts w:asciiTheme="minorHAnsi" w:hAnsiTheme="minorHAnsi" w:cstheme="minorHAnsi"/>
              </w:rPr>
              <w:t>.</w:t>
            </w:r>
            <w:r w:rsidR="00354723">
              <w:rPr>
                <w:rFonts w:asciiTheme="minorHAnsi" w:hAnsiTheme="minorHAnsi" w:cstheme="minorHAnsi"/>
              </w:rPr>
              <w:t xml:space="preserve"> </w:t>
            </w:r>
            <w:r w:rsidR="00C03ADF">
              <w:rPr>
                <w:rFonts w:asciiTheme="minorHAnsi" w:hAnsiTheme="minorHAnsi" w:cstheme="minorHAnsi"/>
              </w:rPr>
              <w:t xml:space="preserve"> </w:t>
            </w:r>
            <w:r w:rsidR="00A53853">
              <w:rPr>
                <w:rFonts w:asciiTheme="minorHAnsi" w:hAnsiTheme="minorHAnsi" w:cstheme="minorHAnsi"/>
              </w:rPr>
              <w:t>Residents</w:t>
            </w:r>
            <w:r w:rsidR="002059A7">
              <w:rPr>
                <w:rFonts w:asciiTheme="minorHAnsi" w:hAnsiTheme="minorHAnsi" w:cstheme="minorHAnsi"/>
              </w:rPr>
              <w:t xml:space="preserve"> had </w:t>
            </w:r>
            <w:r w:rsidR="00A53853">
              <w:rPr>
                <w:rFonts w:asciiTheme="minorHAnsi" w:hAnsiTheme="minorHAnsi" w:cstheme="minorHAnsi"/>
              </w:rPr>
              <w:t>expressed</w:t>
            </w:r>
            <w:r w:rsidR="002059A7">
              <w:rPr>
                <w:rFonts w:asciiTheme="minorHAnsi" w:hAnsiTheme="minorHAnsi" w:cstheme="minorHAnsi"/>
              </w:rPr>
              <w:t xml:space="preserve"> concern</w:t>
            </w:r>
            <w:r w:rsidR="00A53853">
              <w:rPr>
                <w:rFonts w:asciiTheme="minorHAnsi" w:hAnsiTheme="minorHAnsi" w:cstheme="minorHAnsi"/>
              </w:rPr>
              <w:t>s about the obstruction</w:t>
            </w:r>
            <w:r w:rsidR="002059A7">
              <w:rPr>
                <w:rFonts w:asciiTheme="minorHAnsi" w:hAnsiTheme="minorHAnsi" w:cstheme="minorHAnsi"/>
              </w:rPr>
              <w:t xml:space="preserve">. </w:t>
            </w:r>
            <w:r w:rsidR="007235A3">
              <w:rPr>
                <w:rFonts w:asciiTheme="minorHAnsi" w:hAnsiTheme="minorHAnsi" w:cstheme="minorHAnsi"/>
              </w:rPr>
              <w:t xml:space="preserve"> </w:t>
            </w:r>
            <w:r w:rsidR="00624E8C">
              <w:rPr>
                <w:rFonts w:asciiTheme="minorHAnsi" w:hAnsiTheme="minorHAnsi" w:cstheme="minorHAnsi"/>
              </w:rPr>
              <w:t>The landowner has extended his boundary</w:t>
            </w:r>
            <w:r w:rsidR="00ED36DC">
              <w:rPr>
                <w:rFonts w:asciiTheme="minorHAnsi" w:hAnsiTheme="minorHAnsi" w:cstheme="minorHAnsi"/>
              </w:rPr>
              <w:t xml:space="preserve">.  </w:t>
            </w:r>
            <w:r w:rsidR="009A1527">
              <w:rPr>
                <w:rFonts w:asciiTheme="minorHAnsi" w:hAnsiTheme="minorHAnsi" w:cstheme="minorHAnsi"/>
              </w:rPr>
              <w:t xml:space="preserve">Planting has taken place.  </w:t>
            </w:r>
            <w:r w:rsidR="001304CF">
              <w:rPr>
                <w:rFonts w:asciiTheme="minorHAnsi" w:hAnsiTheme="minorHAnsi" w:cstheme="minorHAnsi"/>
              </w:rPr>
              <w:t>The m</w:t>
            </w:r>
            <w:r w:rsidR="007235A3">
              <w:rPr>
                <w:rFonts w:asciiTheme="minorHAnsi" w:hAnsiTheme="minorHAnsi" w:cstheme="minorHAnsi"/>
              </w:rPr>
              <w:t xml:space="preserve">atter will be referred to the </w:t>
            </w:r>
            <w:r w:rsidR="004F5582">
              <w:rPr>
                <w:rFonts w:asciiTheme="minorHAnsi" w:hAnsiTheme="minorHAnsi" w:cstheme="minorHAnsi"/>
              </w:rPr>
              <w:t xml:space="preserve">Footpaths </w:t>
            </w:r>
            <w:r w:rsidR="007235A3">
              <w:rPr>
                <w:rFonts w:asciiTheme="minorHAnsi" w:hAnsiTheme="minorHAnsi" w:cstheme="minorHAnsi"/>
              </w:rPr>
              <w:t xml:space="preserve">Access Officer at SBC. </w:t>
            </w:r>
            <w:r w:rsidR="00B0430C">
              <w:rPr>
                <w:rFonts w:asciiTheme="minorHAnsi" w:hAnsiTheme="minorHAnsi" w:cstheme="minorHAnsi"/>
              </w:rPr>
              <w:t xml:space="preserve"> </w:t>
            </w:r>
          </w:p>
        </w:tc>
        <w:tc>
          <w:tcPr>
            <w:tcW w:w="1207" w:type="dxa"/>
          </w:tcPr>
          <w:p w14:paraId="0CC64964" w14:textId="77777777" w:rsidR="00E624FF" w:rsidRDefault="00E624FF" w:rsidP="00DD2A63">
            <w:pPr>
              <w:spacing w:after="0" w:line="100" w:lineRule="atLeast"/>
              <w:rPr>
                <w:rFonts w:asciiTheme="minorHAnsi" w:hAnsiTheme="minorHAnsi" w:cstheme="minorHAnsi"/>
              </w:rPr>
            </w:pPr>
          </w:p>
          <w:p w14:paraId="710DE86C" w14:textId="77777777" w:rsidR="00C664BB" w:rsidRDefault="00C664BB" w:rsidP="00DD2A63">
            <w:pPr>
              <w:spacing w:after="0" w:line="100" w:lineRule="atLeast"/>
              <w:rPr>
                <w:rFonts w:asciiTheme="minorHAnsi" w:hAnsiTheme="minorHAnsi" w:cstheme="minorHAnsi"/>
              </w:rPr>
            </w:pPr>
          </w:p>
          <w:p w14:paraId="6732F478" w14:textId="77777777" w:rsidR="00C664BB" w:rsidRDefault="00C664BB" w:rsidP="00DD2A63">
            <w:pPr>
              <w:spacing w:after="0" w:line="100" w:lineRule="atLeast"/>
              <w:rPr>
                <w:rFonts w:asciiTheme="minorHAnsi" w:hAnsiTheme="minorHAnsi" w:cstheme="minorHAnsi"/>
              </w:rPr>
            </w:pPr>
          </w:p>
          <w:p w14:paraId="2A4DA3B3" w14:textId="19925A11" w:rsidR="00C664BB" w:rsidRDefault="00C664BB" w:rsidP="00DD2A63">
            <w:pPr>
              <w:spacing w:after="0" w:line="100" w:lineRule="atLeast"/>
              <w:rPr>
                <w:rFonts w:asciiTheme="minorHAnsi" w:hAnsiTheme="minorHAnsi" w:cstheme="minorHAnsi"/>
              </w:rPr>
            </w:pPr>
            <w:r>
              <w:rPr>
                <w:rFonts w:asciiTheme="minorHAnsi" w:hAnsiTheme="minorHAnsi" w:cstheme="minorHAnsi"/>
              </w:rPr>
              <w:t xml:space="preserve">ER / SM </w:t>
            </w:r>
          </w:p>
        </w:tc>
      </w:tr>
      <w:tr w:rsidR="00C81A3A" w:rsidRPr="00F739A1" w14:paraId="6D7D010F" w14:textId="77777777" w:rsidTr="009B71AD">
        <w:tc>
          <w:tcPr>
            <w:tcW w:w="1178" w:type="dxa"/>
          </w:tcPr>
          <w:p w14:paraId="692C847D" w14:textId="77777777" w:rsidR="00C81A3A" w:rsidRPr="00AF1A3B" w:rsidRDefault="00C81A3A" w:rsidP="00AF1A3B">
            <w:pPr>
              <w:pStyle w:val="ListParagraph"/>
              <w:numPr>
                <w:ilvl w:val="1"/>
                <w:numId w:val="2"/>
              </w:numPr>
              <w:spacing w:after="0" w:line="100" w:lineRule="atLeast"/>
              <w:rPr>
                <w:rFonts w:asciiTheme="minorHAnsi" w:hAnsiTheme="minorHAnsi" w:cstheme="minorHAnsi"/>
              </w:rPr>
            </w:pPr>
          </w:p>
        </w:tc>
        <w:tc>
          <w:tcPr>
            <w:tcW w:w="6631" w:type="dxa"/>
          </w:tcPr>
          <w:p w14:paraId="6BE38CC5" w14:textId="1F6E1594" w:rsidR="00C81A3A" w:rsidRDefault="00E95B65" w:rsidP="0004505A">
            <w:pPr>
              <w:spacing w:after="0" w:line="100" w:lineRule="atLeast"/>
              <w:rPr>
                <w:rFonts w:asciiTheme="minorHAnsi" w:hAnsiTheme="minorHAnsi" w:cstheme="minorHAnsi"/>
              </w:rPr>
            </w:pPr>
            <w:r>
              <w:rPr>
                <w:rFonts w:asciiTheme="minorHAnsi" w:hAnsiTheme="minorHAnsi" w:cstheme="minorHAnsi"/>
              </w:rPr>
              <w:t>A member of the public asked about</w:t>
            </w:r>
            <w:r>
              <w:rPr>
                <w:rFonts w:asciiTheme="minorHAnsi" w:hAnsiTheme="minorHAnsi" w:cstheme="minorHAnsi"/>
              </w:rPr>
              <w:t xml:space="preserve"> a proposal concerning a bike repair station.  </w:t>
            </w:r>
            <w:r w:rsidR="00837770">
              <w:rPr>
                <w:rFonts w:asciiTheme="minorHAnsi" w:hAnsiTheme="minorHAnsi" w:cstheme="minorHAnsi"/>
              </w:rPr>
              <w:t>The Chair confirmed that a proposal in that regard had been received from the Friends</w:t>
            </w:r>
            <w:r w:rsidR="006535BD">
              <w:rPr>
                <w:rFonts w:asciiTheme="minorHAnsi" w:hAnsiTheme="minorHAnsi" w:cstheme="minorHAnsi"/>
              </w:rPr>
              <w:t xml:space="preserve"> </w:t>
            </w:r>
            <w:r w:rsidR="00837770">
              <w:rPr>
                <w:rFonts w:asciiTheme="minorHAnsi" w:hAnsiTheme="minorHAnsi" w:cstheme="minorHAnsi"/>
              </w:rPr>
              <w:t xml:space="preserve">of Nature </w:t>
            </w:r>
            <w:r w:rsidR="006535BD">
              <w:rPr>
                <w:rFonts w:asciiTheme="minorHAnsi" w:hAnsiTheme="minorHAnsi" w:cstheme="minorHAnsi"/>
              </w:rPr>
              <w:t>House</w:t>
            </w:r>
            <w:r w:rsidR="00837770">
              <w:rPr>
                <w:rFonts w:asciiTheme="minorHAnsi" w:hAnsiTheme="minorHAnsi" w:cstheme="minorHAnsi"/>
              </w:rPr>
              <w:t xml:space="preserve">.  </w:t>
            </w:r>
            <w:r w:rsidR="00CC6F71">
              <w:rPr>
                <w:rFonts w:asciiTheme="minorHAnsi" w:hAnsiTheme="minorHAnsi" w:cstheme="minorHAnsi"/>
              </w:rPr>
              <w:t xml:space="preserve">The installation at Kelso was little used.  </w:t>
            </w:r>
            <w:r w:rsidR="00C8093E">
              <w:rPr>
                <w:rFonts w:asciiTheme="minorHAnsi" w:hAnsiTheme="minorHAnsi" w:cstheme="minorHAnsi"/>
              </w:rPr>
              <w:t xml:space="preserve">There is a national database.  The number of cyclists passing through the village had increased.  The location may be on the green at Kirk Yetholm next to the Halterburn road </w:t>
            </w:r>
            <w:r w:rsidR="003940D7">
              <w:rPr>
                <w:rFonts w:asciiTheme="minorHAnsi" w:hAnsiTheme="minorHAnsi" w:cstheme="minorHAnsi"/>
              </w:rPr>
              <w:t xml:space="preserve">or alternatively near to the pavilion.  </w:t>
            </w:r>
          </w:p>
        </w:tc>
        <w:tc>
          <w:tcPr>
            <w:tcW w:w="1207" w:type="dxa"/>
          </w:tcPr>
          <w:p w14:paraId="139C47D9" w14:textId="77777777" w:rsidR="00C81A3A" w:rsidRDefault="00C81A3A" w:rsidP="00DD2A63">
            <w:pPr>
              <w:spacing w:after="0" w:line="100" w:lineRule="atLeast"/>
              <w:rPr>
                <w:rFonts w:asciiTheme="minorHAnsi" w:hAnsiTheme="minorHAnsi" w:cstheme="minorHAnsi"/>
              </w:rPr>
            </w:pPr>
          </w:p>
        </w:tc>
      </w:tr>
      <w:tr w:rsidR="00AF1A3B" w:rsidRPr="00F739A1" w14:paraId="37121C86" w14:textId="77777777" w:rsidTr="009B71AD">
        <w:tc>
          <w:tcPr>
            <w:tcW w:w="1178" w:type="dxa"/>
          </w:tcPr>
          <w:p w14:paraId="10EADF47"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631" w:type="dxa"/>
          </w:tcPr>
          <w:p w14:paraId="3A9A2E4D" w14:textId="2DA0E7D7" w:rsidR="00AF1A3B" w:rsidRPr="00F739A1" w:rsidRDefault="00AF1A3B" w:rsidP="00DD2A63">
            <w:pPr>
              <w:spacing w:after="0" w:line="100" w:lineRule="atLeast"/>
              <w:rPr>
                <w:rFonts w:asciiTheme="minorHAnsi" w:hAnsiTheme="minorHAnsi" w:cstheme="minorHAnsi"/>
              </w:rPr>
            </w:pPr>
            <w:r w:rsidRPr="001C6A2C">
              <w:rPr>
                <w:rFonts w:asciiTheme="minorHAnsi" w:eastAsia="MS MinNew Roman" w:hAnsiTheme="minorHAnsi" w:cstheme="minorHAnsi"/>
                <w:b/>
              </w:rPr>
              <w:t>Police Report</w:t>
            </w:r>
          </w:p>
        </w:tc>
        <w:tc>
          <w:tcPr>
            <w:tcW w:w="1207" w:type="dxa"/>
          </w:tcPr>
          <w:p w14:paraId="47EF014F" w14:textId="77777777" w:rsidR="00AF1A3B" w:rsidRPr="00F739A1" w:rsidRDefault="00AF1A3B" w:rsidP="00DD2A63">
            <w:pPr>
              <w:spacing w:after="0" w:line="100" w:lineRule="atLeast"/>
              <w:rPr>
                <w:rFonts w:asciiTheme="minorHAnsi" w:hAnsiTheme="minorHAnsi" w:cstheme="minorHAnsi"/>
              </w:rPr>
            </w:pPr>
          </w:p>
        </w:tc>
      </w:tr>
      <w:tr w:rsidR="00AF1A3B" w:rsidRPr="00F739A1" w14:paraId="73DDB816" w14:textId="77777777" w:rsidTr="009B71AD">
        <w:tc>
          <w:tcPr>
            <w:tcW w:w="1178" w:type="dxa"/>
          </w:tcPr>
          <w:p w14:paraId="02650826" w14:textId="77777777" w:rsidR="00AF1A3B" w:rsidRPr="00AF1A3B" w:rsidRDefault="00AF1A3B" w:rsidP="009555B1">
            <w:pPr>
              <w:pStyle w:val="ListParagraph"/>
              <w:numPr>
                <w:ilvl w:val="1"/>
                <w:numId w:val="2"/>
              </w:numPr>
              <w:spacing w:after="0" w:line="100" w:lineRule="atLeast"/>
              <w:rPr>
                <w:rFonts w:asciiTheme="minorHAnsi" w:hAnsiTheme="minorHAnsi" w:cstheme="minorHAnsi"/>
              </w:rPr>
            </w:pPr>
          </w:p>
        </w:tc>
        <w:tc>
          <w:tcPr>
            <w:tcW w:w="6631" w:type="dxa"/>
          </w:tcPr>
          <w:p w14:paraId="68B41B0C" w14:textId="456EF85C" w:rsidR="00446E7A" w:rsidRPr="00F739A1" w:rsidRDefault="00BA2A48" w:rsidP="0079443F">
            <w:pPr>
              <w:spacing w:after="0" w:line="100" w:lineRule="atLeast"/>
              <w:rPr>
                <w:rFonts w:asciiTheme="minorHAnsi" w:hAnsiTheme="minorHAnsi" w:cstheme="minorHAnsi"/>
              </w:rPr>
            </w:pPr>
            <w:r>
              <w:rPr>
                <w:rFonts w:asciiTheme="minorHAnsi" w:hAnsiTheme="minorHAnsi" w:cstheme="minorHAnsi"/>
              </w:rPr>
              <w:t xml:space="preserve">The </w:t>
            </w:r>
            <w:r w:rsidR="0079443F">
              <w:rPr>
                <w:rFonts w:asciiTheme="minorHAnsi" w:hAnsiTheme="minorHAnsi" w:cstheme="minorHAnsi"/>
              </w:rPr>
              <w:t xml:space="preserve">Secretary reported that </w:t>
            </w:r>
            <w:r w:rsidR="00EF00C7">
              <w:rPr>
                <w:rFonts w:asciiTheme="minorHAnsi" w:hAnsiTheme="minorHAnsi" w:cstheme="minorHAnsi"/>
              </w:rPr>
              <w:t xml:space="preserve">a </w:t>
            </w:r>
            <w:r>
              <w:rPr>
                <w:rFonts w:asciiTheme="minorHAnsi" w:hAnsiTheme="minorHAnsi" w:cstheme="minorHAnsi"/>
              </w:rPr>
              <w:t xml:space="preserve">police report had </w:t>
            </w:r>
            <w:r w:rsidR="00AB5A9D">
              <w:rPr>
                <w:rFonts w:asciiTheme="minorHAnsi" w:hAnsiTheme="minorHAnsi" w:cstheme="minorHAnsi"/>
              </w:rPr>
              <w:t xml:space="preserve">been </w:t>
            </w:r>
            <w:r w:rsidR="0079443F">
              <w:rPr>
                <w:rFonts w:asciiTheme="minorHAnsi" w:hAnsiTheme="minorHAnsi" w:cstheme="minorHAnsi"/>
              </w:rPr>
              <w:t>received</w:t>
            </w:r>
            <w:r w:rsidR="00F30369">
              <w:rPr>
                <w:rFonts w:asciiTheme="minorHAnsi" w:hAnsiTheme="minorHAnsi" w:cstheme="minorHAnsi"/>
              </w:rPr>
              <w:t xml:space="preserve"> since the last meeting and had been circulated</w:t>
            </w:r>
            <w:r>
              <w:rPr>
                <w:rFonts w:asciiTheme="minorHAnsi" w:hAnsiTheme="minorHAnsi" w:cstheme="minorHAnsi"/>
              </w:rPr>
              <w:t xml:space="preserve">.  </w:t>
            </w:r>
          </w:p>
        </w:tc>
        <w:tc>
          <w:tcPr>
            <w:tcW w:w="1207" w:type="dxa"/>
          </w:tcPr>
          <w:p w14:paraId="607E99C3" w14:textId="77777777" w:rsidR="00AF1A3B" w:rsidRPr="00F739A1" w:rsidRDefault="00AF1A3B" w:rsidP="00DD2A63">
            <w:pPr>
              <w:spacing w:after="0" w:line="100" w:lineRule="atLeast"/>
              <w:rPr>
                <w:rFonts w:asciiTheme="minorHAnsi" w:hAnsiTheme="minorHAnsi" w:cstheme="minorHAnsi"/>
              </w:rPr>
            </w:pPr>
          </w:p>
        </w:tc>
      </w:tr>
      <w:tr w:rsidR="00AF1A3B" w:rsidRPr="00F739A1" w14:paraId="63F33BA3" w14:textId="77777777" w:rsidTr="009B71AD">
        <w:tc>
          <w:tcPr>
            <w:tcW w:w="1178" w:type="dxa"/>
          </w:tcPr>
          <w:p w14:paraId="6C70390C"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631" w:type="dxa"/>
          </w:tcPr>
          <w:p w14:paraId="01BF85E2" w14:textId="4E4C9EAD" w:rsidR="00AF1A3B" w:rsidRPr="00F739A1" w:rsidRDefault="00AF1A3B" w:rsidP="00DD2A63">
            <w:pPr>
              <w:spacing w:after="0" w:line="100" w:lineRule="atLeast"/>
              <w:rPr>
                <w:rFonts w:asciiTheme="minorHAnsi" w:hAnsiTheme="minorHAnsi" w:cstheme="minorHAnsi"/>
              </w:rPr>
            </w:pPr>
            <w:r w:rsidRPr="001C6A2C">
              <w:rPr>
                <w:rFonts w:asciiTheme="minorHAnsi" w:eastAsia="MS MinNew Roman" w:hAnsiTheme="minorHAnsi" w:cstheme="minorHAnsi"/>
                <w:b/>
              </w:rPr>
              <w:t>Festival Committee Update:</w:t>
            </w:r>
          </w:p>
        </w:tc>
        <w:tc>
          <w:tcPr>
            <w:tcW w:w="1207" w:type="dxa"/>
          </w:tcPr>
          <w:p w14:paraId="2B7FE14E" w14:textId="77777777" w:rsidR="00AF1A3B" w:rsidRPr="00F739A1" w:rsidRDefault="00AF1A3B" w:rsidP="00DD2A63">
            <w:pPr>
              <w:spacing w:after="0" w:line="100" w:lineRule="atLeast"/>
              <w:rPr>
                <w:rFonts w:asciiTheme="minorHAnsi" w:hAnsiTheme="minorHAnsi" w:cstheme="minorHAnsi"/>
              </w:rPr>
            </w:pPr>
          </w:p>
        </w:tc>
      </w:tr>
      <w:tr w:rsidR="00AF1A3B" w:rsidRPr="00F739A1" w14:paraId="5DD0505B" w14:textId="77777777" w:rsidTr="009B71AD">
        <w:tc>
          <w:tcPr>
            <w:tcW w:w="1178" w:type="dxa"/>
          </w:tcPr>
          <w:p w14:paraId="6BD4D428" w14:textId="77777777" w:rsidR="00AF1A3B" w:rsidRPr="00AF1A3B" w:rsidRDefault="00AF1A3B" w:rsidP="009555B1">
            <w:pPr>
              <w:pStyle w:val="ListParagraph"/>
              <w:numPr>
                <w:ilvl w:val="1"/>
                <w:numId w:val="2"/>
              </w:numPr>
              <w:spacing w:after="0" w:line="100" w:lineRule="atLeast"/>
              <w:rPr>
                <w:rFonts w:asciiTheme="minorHAnsi" w:hAnsiTheme="minorHAnsi" w:cstheme="minorHAnsi"/>
              </w:rPr>
            </w:pPr>
          </w:p>
        </w:tc>
        <w:tc>
          <w:tcPr>
            <w:tcW w:w="6631" w:type="dxa"/>
          </w:tcPr>
          <w:p w14:paraId="40CDEC5B" w14:textId="0ABB1B39" w:rsidR="00F356A8" w:rsidRPr="00F739A1" w:rsidRDefault="00446E7A" w:rsidP="00FD0593">
            <w:pPr>
              <w:spacing w:after="0" w:line="100" w:lineRule="atLeast"/>
              <w:rPr>
                <w:rFonts w:asciiTheme="minorHAnsi" w:hAnsiTheme="minorHAnsi" w:cstheme="minorHAnsi"/>
              </w:rPr>
            </w:pPr>
            <w:r>
              <w:rPr>
                <w:rFonts w:asciiTheme="minorHAnsi" w:hAnsiTheme="minorHAnsi" w:cstheme="minorHAnsi"/>
              </w:rPr>
              <w:t xml:space="preserve">The Chair confirmed </w:t>
            </w:r>
            <w:r w:rsidR="00665C64">
              <w:rPr>
                <w:rFonts w:asciiTheme="minorHAnsi" w:hAnsiTheme="minorHAnsi" w:cstheme="minorHAnsi"/>
              </w:rPr>
              <w:t xml:space="preserve">that </w:t>
            </w:r>
            <w:r w:rsidR="00E21AF6">
              <w:rPr>
                <w:rFonts w:asciiTheme="minorHAnsi" w:hAnsiTheme="minorHAnsi" w:cstheme="minorHAnsi"/>
              </w:rPr>
              <w:t xml:space="preserve">the Festival Committee </w:t>
            </w:r>
            <w:r w:rsidR="002B504A">
              <w:rPr>
                <w:rFonts w:asciiTheme="minorHAnsi" w:hAnsiTheme="minorHAnsi" w:cstheme="minorHAnsi"/>
              </w:rPr>
              <w:t>had an outline plan of what might be done and was aiming</w:t>
            </w:r>
            <w:r w:rsidR="003E6507">
              <w:rPr>
                <w:rFonts w:asciiTheme="minorHAnsi" w:hAnsiTheme="minorHAnsi" w:cstheme="minorHAnsi"/>
              </w:rPr>
              <w:t>,</w:t>
            </w:r>
            <w:r w:rsidR="002B504A">
              <w:rPr>
                <w:rFonts w:asciiTheme="minorHAnsi" w:hAnsiTheme="minorHAnsi" w:cstheme="minorHAnsi"/>
              </w:rPr>
              <w:t xml:space="preserve"> if </w:t>
            </w:r>
            <w:r w:rsidR="00AD7CDA">
              <w:rPr>
                <w:rFonts w:asciiTheme="minorHAnsi" w:hAnsiTheme="minorHAnsi" w:cstheme="minorHAnsi"/>
              </w:rPr>
              <w:t>possible,</w:t>
            </w:r>
            <w:r w:rsidR="002B504A">
              <w:rPr>
                <w:rFonts w:asciiTheme="minorHAnsi" w:hAnsiTheme="minorHAnsi" w:cstheme="minorHAnsi"/>
              </w:rPr>
              <w:t xml:space="preserve"> </w:t>
            </w:r>
            <w:r w:rsidR="00BC0349">
              <w:rPr>
                <w:rFonts w:asciiTheme="minorHAnsi" w:hAnsiTheme="minorHAnsi" w:cstheme="minorHAnsi"/>
              </w:rPr>
              <w:t>to arrange events for June</w:t>
            </w:r>
            <w:r w:rsidR="00862ECC">
              <w:rPr>
                <w:rFonts w:asciiTheme="minorHAnsi" w:hAnsiTheme="minorHAnsi" w:cstheme="minorHAnsi"/>
              </w:rPr>
              <w:t xml:space="preserve"> for outdoor events, virtual events and quizzes.  </w:t>
            </w:r>
            <w:r w:rsidR="007F3F18">
              <w:rPr>
                <w:rFonts w:asciiTheme="minorHAnsi" w:hAnsiTheme="minorHAnsi" w:cstheme="minorHAnsi"/>
              </w:rPr>
              <w:t>E</w:t>
            </w:r>
            <w:r w:rsidR="000258B0">
              <w:rPr>
                <w:rFonts w:asciiTheme="minorHAnsi" w:hAnsiTheme="minorHAnsi" w:cstheme="minorHAnsi"/>
              </w:rPr>
              <w:t xml:space="preserve">vents </w:t>
            </w:r>
            <w:r w:rsidR="003F674B">
              <w:rPr>
                <w:rFonts w:asciiTheme="minorHAnsi" w:hAnsiTheme="minorHAnsi" w:cstheme="minorHAnsi"/>
              </w:rPr>
              <w:t>would be announced</w:t>
            </w:r>
            <w:r w:rsidR="002C090D">
              <w:rPr>
                <w:rFonts w:asciiTheme="minorHAnsi" w:hAnsiTheme="minorHAnsi" w:cstheme="minorHAnsi"/>
              </w:rPr>
              <w:t xml:space="preserve"> when appropriate</w:t>
            </w:r>
            <w:r w:rsidR="00F50A36">
              <w:rPr>
                <w:rFonts w:asciiTheme="minorHAnsi" w:hAnsiTheme="minorHAnsi" w:cstheme="minorHAnsi"/>
              </w:rPr>
              <w:t xml:space="preserve"> within the then applicable guidelines</w:t>
            </w:r>
            <w:r w:rsidR="003F674B">
              <w:rPr>
                <w:rFonts w:asciiTheme="minorHAnsi" w:hAnsiTheme="minorHAnsi" w:cstheme="minorHAnsi"/>
              </w:rPr>
              <w:t xml:space="preserve">. </w:t>
            </w:r>
            <w:r w:rsidR="00205172">
              <w:rPr>
                <w:rFonts w:asciiTheme="minorHAnsi" w:hAnsiTheme="minorHAnsi" w:cstheme="minorHAnsi"/>
              </w:rPr>
              <w:t xml:space="preserve"> </w:t>
            </w:r>
          </w:p>
        </w:tc>
        <w:tc>
          <w:tcPr>
            <w:tcW w:w="1207" w:type="dxa"/>
          </w:tcPr>
          <w:p w14:paraId="4781D725" w14:textId="77777777" w:rsidR="007F3F18" w:rsidRDefault="007F3F18" w:rsidP="00DD2A63">
            <w:pPr>
              <w:spacing w:after="0" w:line="100" w:lineRule="atLeast"/>
              <w:rPr>
                <w:rFonts w:asciiTheme="minorHAnsi" w:hAnsiTheme="minorHAnsi" w:cstheme="minorHAnsi"/>
              </w:rPr>
            </w:pPr>
          </w:p>
          <w:p w14:paraId="137452B9" w14:textId="77777777" w:rsidR="007F3F18" w:rsidRDefault="007F3F18" w:rsidP="00DD2A63">
            <w:pPr>
              <w:spacing w:after="0" w:line="100" w:lineRule="atLeast"/>
              <w:rPr>
                <w:rFonts w:asciiTheme="minorHAnsi" w:hAnsiTheme="minorHAnsi" w:cstheme="minorHAnsi"/>
              </w:rPr>
            </w:pPr>
          </w:p>
          <w:p w14:paraId="36F13022" w14:textId="5B277304" w:rsidR="000D17AF" w:rsidRPr="00F739A1" w:rsidRDefault="000D17AF" w:rsidP="00DD2A63">
            <w:pPr>
              <w:spacing w:after="0" w:line="100" w:lineRule="atLeast"/>
              <w:rPr>
                <w:rFonts w:asciiTheme="minorHAnsi" w:hAnsiTheme="minorHAnsi" w:cstheme="minorHAnsi"/>
              </w:rPr>
            </w:pPr>
            <w:r>
              <w:rPr>
                <w:rFonts w:asciiTheme="minorHAnsi" w:hAnsiTheme="minorHAnsi" w:cstheme="minorHAnsi"/>
              </w:rPr>
              <w:t xml:space="preserve"> </w:t>
            </w:r>
          </w:p>
        </w:tc>
      </w:tr>
      <w:tr w:rsidR="008C6317" w:rsidRPr="00F739A1" w14:paraId="5215AD7D" w14:textId="77777777" w:rsidTr="009B71AD">
        <w:tc>
          <w:tcPr>
            <w:tcW w:w="1178" w:type="dxa"/>
          </w:tcPr>
          <w:p w14:paraId="483C2570" w14:textId="77777777" w:rsidR="008C6317" w:rsidRPr="00AF1A3B" w:rsidRDefault="008C6317" w:rsidP="009555B1">
            <w:pPr>
              <w:pStyle w:val="ListParagraph"/>
              <w:numPr>
                <w:ilvl w:val="1"/>
                <w:numId w:val="2"/>
              </w:numPr>
              <w:spacing w:after="0" w:line="100" w:lineRule="atLeast"/>
              <w:rPr>
                <w:rFonts w:asciiTheme="minorHAnsi" w:hAnsiTheme="minorHAnsi" w:cstheme="minorHAnsi"/>
              </w:rPr>
            </w:pPr>
          </w:p>
        </w:tc>
        <w:tc>
          <w:tcPr>
            <w:tcW w:w="6631" w:type="dxa"/>
          </w:tcPr>
          <w:p w14:paraId="46750823" w14:textId="34B0D6BB" w:rsidR="008C6317" w:rsidRDefault="008C6317" w:rsidP="00FD0593">
            <w:pPr>
              <w:spacing w:after="0" w:line="100" w:lineRule="atLeast"/>
              <w:rPr>
                <w:rFonts w:asciiTheme="minorHAnsi" w:hAnsiTheme="minorHAnsi" w:cstheme="minorHAnsi"/>
              </w:rPr>
            </w:pPr>
            <w:r>
              <w:rPr>
                <w:rFonts w:asciiTheme="minorHAnsi" w:hAnsiTheme="minorHAnsi" w:cstheme="minorHAnsi"/>
              </w:rPr>
              <w:t>The Chair confirmed that</w:t>
            </w:r>
            <w:r>
              <w:rPr>
                <w:rFonts w:asciiTheme="minorHAnsi" w:hAnsiTheme="minorHAnsi" w:cstheme="minorHAnsi"/>
              </w:rPr>
              <w:t xml:space="preserve"> a chair for the Festival Committee was needed and the matter should be considered. </w:t>
            </w:r>
          </w:p>
        </w:tc>
        <w:tc>
          <w:tcPr>
            <w:tcW w:w="1207" w:type="dxa"/>
          </w:tcPr>
          <w:p w14:paraId="12C60760" w14:textId="77777777" w:rsidR="008C6317" w:rsidRDefault="008C6317" w:rsidP="00DD2A63">
            <w:pPr>
              <w:spacing w:after="0" w:line="100" w:lineRule="atLeast"/>
              <w:rPr>
                <w:rFonts w:asciiTheme="minorHAnsi" w:hAnsiTheme="minorHAnsi" w:cstheme="minorHAnsi"/>
              </w:rPr>
            </w:pPr>
          </w:p>
        </w:tc>
      </w:tr>
      <w:tr w:rsidR="00AF1A3B" w:rsidRPr="00F739A1" w14:paraId="034296BB" w14:textId="77777777" w:rsidTr="009B71AD">
        <w:tc>
          <w:tcPr>
            <w:tcW w:w="1178" w:type="dxa"/>
          </w:tcPr>
          <w:p w14:paraId="4E703BE8"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631" w:type="dxa"/>
          </w:tcPr>
          <w:p w14:paraId="1E9EA4A3" w14:textId="0E6EDF11" w:rsidR="00AF1A3B" w:rsidRPr="00F739A1" w:rsidRDefault="00AF1A3B" w:rsidP="00DD2A63">
            <w:pPr>
              <w:spacing w:after="0" w:line="100" w:lineRule="atLeast"/>
              <w:rPr>
                <w:rFonts w:asciiTheme="minorHAnsi" w:hAnsiTheme="minorHAnsi" w:cstheme="minorHAnsi"/>
              </w:rPr>
            </w:pPr>
            <w:r w:rsidRPr="001C6A2C">
              <w:rPr>
                <w:rFonts w:asciiTheme="minorHAnsi" w:eastAsia="MS MinNew Roman" w:hAnsiTheme="minorHAnsi" w:cstheme="minorHAnsi"/>
                <w:b/>
              </w:rPr>
              <w:t>Portfolio Presentations:</w:t>
            </w:r>
          </w:p>
        </w:tc>
        <w:tc>
          <w:tcPr>
            <w:tcW w:w="1207" w:type="dxa"/>
          </w:tcPr>
          <w:p w14:paraId="471ECA45" w14:textId="77777777" w:rsidR="00AF1A3B" w:rsidRPr="00F739A1" w:rsidRDefault="00AF1A3B" w:rsidP="00DD2A63">
            <w:pPr>
              <w:spacing w:after="0" w:line="100" w:lineRule="atLeast"/>
              <w:rPr>
                <w:rFonts w:asciiTheme="minorHAnsi" w:hAnsiTheme="minorHAnsi" w:cstheme="minorHAnsi"/>
              </w:rPr>
            </w:pPr>
          </w:p>
        </w:tc>
      </w:tr>
      <w:tr w:rsidR="00AF1A3B" w:rsidRPr="00F739A1" w14:paraId="2CBD8BCC" w14:textId="77777777" w:rsidTr="009B71AD">
        <w:tc>
          <w:tcPr>
            <w:tcW w:w="1178" w:type="dxa"/>
          </w:tcPr>
          <w:p w14:paraId="50A032D4" w14:textId="77777777" w:rsidR="00AF1A3B" w:rsidRPr="00AF1A3B" w:rsidRDefault="00AF1A3B" w:rsidP="009555B1">
            <w:pPr>
              <w:pStyle w:val="ListParagraph"/>
              <w:numPr>
                <w:ilvl w:val="1"/>
                <w:numId w:val="2"/>
              </w:numPr>
              <w:spacing w:after="0" w:line="100" w:lineRule="atLeast"/>
              <w:rPr>
                <w:rFonts w:asciiTheme="minorHAnsi" w:eastAsia="MS MinNew Roman" w:hAnsiTheme="minorHAnsi" w:cstheme="minorHAnsi"/>
                <w:b/>
              </w:rPr>
            </w:pPr>
          </w:p>
        </w:tc>
        <w:tc>
          <w:tcPr>
            <w:tcW w:w="6631" w:type="dxa"/>
          </w:tcPr>
          <w:p w14:paraId="3260A673" w14:textId="2D41CE9D" w:rsidR="00AF1A3B" w:rsidRPr="00F739A1" w:rsidRDefault="00AF1A3B" w:rsidP="00931F5C">
            <w:pPr>
              <w:spacing w:after="0" w:line="100" w:lineRule="atLeast"/>
              <w:rPr>
                <w:rFonts w:asciiTheme="minorHAnsi" w:hAnsiTheme="minorHAnsi" w:cstheme="minorHAnsi"/>
              </w:rPr>
            </w:pPr>
            <w:r w:rsidRPr="001C6A2C">
              <w:rPr>
                <w:rFonts w:asciiTheme="minorHAnsi" w:eastAsia="MS MinNew Roman" w:hAnsiTheme="minorHAnsi" w:cstheme="minorHAnsi"/>
                <w:b/>
              </w:rPr>
              <w:t>Housing and Planning - Shane Black (Vice Chair)</w:t>
            </w:r>
          </w:p>
        </w:tc>
        <w:tc>
          <w:tcPr>
            <w:tcW w:w="1207" w:type="dxa"/>
          </w:tcPr>
          <w:p w14:paraId="40DE5707" w14:textId="77777777" w:rsidR="00AF1A3B" w:rsidRPr="00F739A1" w:rsidRDefault="00AF1A3B" w:rsidP="00931F5C">
            <w:pPr>
              <w:spacing w:after="0" w:line="100" w:lineRule="atLeast"/>
              <w:rPr>
                <w:rFonts w:asciiTheme="minorHAnsi" w:hAnsiTheme="minorHAnsi" w:cstheme="minorHAnsi"/>
              </w:rPr>
            </w:pPr>
          </w:p>
        </w:tc>
      </w:tr>
      <w:tr w:rsidR="0075188A" w:rsidRPr="00F739A1" w14:paraId="22DFAD4F" w14:textId="77777777" w:rsidTr="009B71AD">
        <w:tc>
          <w:tcPr>
            <w:tcW w:w="1178" w:type="dxa"/>
          </w:tcPr>
          <w:p w14:paraId="765D8567" w14:textId="52A3204B" w:rsidR="0075188A" w:rsidRPr="00AF1A3B" w:rsidRDefault="00DA0D4E" w:rsidP="0075188A">
            <w:pPr>
              <w:pStyle w:val="ListParagraph"/>
              <w:spacing w:after="0" w:line="100" w:lineRule="atLeast"/>
              <w:ind w:left="792"/>
              <w:rPr>
                <w:rFonts w:asciiTheme="minorHAnsi" w:eastAsia="MS MinNew Roman" w:hAnsiTheme="minorHAnsi" w:cstheme="minorHAnsi"/>
                <w:b/>
              </w:rPr>
            </w:pPr>
            <w:r>
              <w:rPr>
                <w:rFonts w:asciiTheme="minorHAnsi" w:eastAsia="MS MinNew Roman" w:hAnsiTheme="minorHAnsi" w:cstheme="minorHAnsi"/>
                <w:b/>
              </w:rPr>
              <w:t xml:space="preserve">a) </w:t>
            </w:r>
          </w:p>
        </w:tc>
        <w:tc>
          <w:tcPr>
            <w:tcW w:w="6631" w:type="dxa"/>
          </w:tcPr>
          <w:p w14:paraId="7CD3ACFC" w14:textId="0CD514A0" w:rsidR="00235E88" w:rsidRPr="0075188A" w:rsidRDefault="000B0979" w:rsidP="009A1493">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SB reported that </w:t>
            </w:r>
            <w:r w:rsidR="009A4C70">
              <w:rPr>
                <w:rFonts w:asciiTheme="minorHAnsi" w:eastAsia="MS MinNew Roman" w:hAnsiTheme="minorHAnsi" w:cstheme="minorHAnsi"/>
                <w:bCs/>
              </w:rPr>
              <w:t xml:space="preserve">an application had </w:t>
            </w:r>
            <w:r w:rsidR="00EB2598">
              <w:rPr>
                <w:rFonts w:asciiTheme="minorHAnsi" w:eastAsia="MS MinNew Roman" w:hAnsiTheme="minorHAnsi" w:cstheme="minorHAnsi"/>
                <w:bCs/>
              </w:rPr>
              <w:t>been received</w:t>
            </w:r>
            <w:r w:rsidR="009A4C70">
              <w:rPr>
                <w:rFonts w:asciiTheme="minorHAnsi" w:eastAsia="MS MinNew Roman" w:hAnsiTheme="minorHAnsi" w:cstheme="minorHAnsi"/>
                <w:bCs/>
              </w:rPr>
              <w:t xml:space="preserve"> for </w:t>
            </w:r>
            <w:r w:rsidR="00CF0915">
              <w:rPr>
                <w:rFonts w:asciiTheme="minorHAnsi" w:eastAsia="MS MinNew Roman" w:hAnsiTheme="minorHAnsi" w:cstheme="minorHAnsi"/>
                <w:bCs/>
              </w:rPr>
              <w:t xml:space="preserve">internal work and windows </w:t>
            </w:r>
            <w:r w:rsidR="00F62985">
              <w:rPr>
                <w:rFonts w:asciiTheme="minorHAnsi" w:eastAsia="MS MinNew Roman" w:hAnsiTheme="minorHAnsi" w:cstheme="minorHAnsi"/>
                <w:bCs/>
              </w:rPr>
              <w:t>at Cherrytrees House and the other was a reapplication in respect of a bungalow at Hoselaw</w:t>
            </w:r>
            <w:r w:rsidR="00C566E7">
              <w:rPr>
                <w:rFonts w:asciiTheme="minorHAnsi" w:eastAsia="MS MinNew Roman" w:hAnsiTheme="minorHAnsi" w:cstheme="minorHAnsi"/>
                <w:bCs/>
              </w:rPr>
              <w:t xml:space="preserve"> where two cottages were proposed to be demolished</w:t>
            </w:r>
            <w:r w:rsidR="005307D4">
              <w:rPr>
                <w:rFonts w:asciiTheme="minorHAnsi" w:eastAsia="MS MinNew Roman" w:hAnsiTheme="minorHAnsi" w:cstheme="minorHAnsi"/>
                <w:bCs/>
              </w:rPr>
              <w:t xml:space="preserve"> and replaced.  </w:t>
            </w:r>
          </w:p>
        </w:tc>
        <w:tc>
          <w:tcPr>
            <w:tcW w:w="1207" w:type="dxa"/>
          </w:tcPr>
          <w:p w14:paraId="5FA04764" w14:textId="77777777" w:rsidR="0075188A" w:rsidRPr="00F739A1" w:rsidRDefault="0075188A" w:rsidP="00931F5C">
            <w:pPr>
              <w:spacing w:after="0" w:line="100" w:lineRule="atLeast"/>
              <w:rPr>
                <w:rFonts w:asciiTheme="minorHAnsi" w:hAnsiTheme="minorHAnsi" w:cstheme="minorHAnsi"/>
              </w:rPr>
            </w:pPr>
          </w:p>
        </w:tc>
      </w:tr>
      <w:tr w:rsidR="00FA003D" w:rsidRPr="00F739A1" w14:paraId="3C3E5D85" w14:textId="77777777" w:rsidTr="009B71AD">
        <w:tc>
          <w:tcPr>
            <w:tcW w:w="1178" w:type="dxa"/>
          </w:tcPr>
          <w:p w14:paraId="67A123BA" w14:textId="77AFC1EA" w:rsidR="00FA003D" w:rsidRPr="00AF1A3B" w:rsidRDefault="004141BD" w:rsidP="0075188A">
            <w:pPr>
              <w:pStyle w:val="ListParagraph"/>
              <w:spacing w:after="0" w:line="100" w:lineRule="atLeast"/>
              <w:ind w:left="792"/>
              <w:rPr>
                <w:rFonts w:asciiTheme="minorHAnsi" w:eastAsia="MS MinNew Roman" w:hAnsiTheme="minorHAnsi" w:cstheme="minorHAnsi"/>
                <w:b/>
              </w:rPr>
            </w:pPr>
            <w:r>
              <w:rPr>
                <w:rFonts w:asciiTheme="minorHAnsi" w:eastAsia="MS MinNew Roman" w:hAnsiTheme="minorHAnsi" w:cstheme="minorHAnsi"/>
                <w:b/>
              </w:rPr>
              <w:t xml:space="preserve">b) </w:t>
            </w:r>
          </w:p>
        </w:tc>
        <w:tc>
          <w:tcPr>
            <w:tcW w:w="6631" w:type="dxa"/>
          </w:tcPr>
          <w:p w14:paraId="2BE4907B" w14:textId="678291E7" w:rsidR="00FA003D" w:rsidRDefault="00FA003D" w:rsidP="009A1493">
            <w:pPr>
              <w:spacing w:after="0" w:line="100" w:lineRule="atLeast"/>
              <w:rPr>
                <w:rFonts w:asciiTheme="minorHAnsi" w:eastAsia="MS MinNew Roman" w:hAnsiTheme="minorHAnsi" w:cstheme="minorHAnsi"/>
                <w:bCs/>
              </w:rPr>
            </w:pPr>
            <w:r>
              <w:rPr>
                <w:rFonts w:asciiTheme="minorHAnsi" w:hAnsiTheme="minorHAnsi" w:cstheme="minorHAnsi"/>
              </w:rPr>
              <w:t>The Chair</w:t>
            </w:r>
            <w:r>
              <w:rPr>
                <w:rFonts w:asciiTheme="minorHAnsi" w:hAnsiTheme="minorHAnsi" w:cstheme="minorHAnsi"/>
              </w:rPr>
              <w:t xml:space="preserve"> </w:t>
            </w:r>
            <w:r w:rsidR="00D71AD0">
              <w:rPr>
                <w:rFonts w:asciiTheme="minorHAnsi" w:hAnsiTheme="minorHAnsi" w:cstheme="minorHAnsi"/>
              </w:rPr>
              <w:t>reported</w:t>
            </w:r>
            <w:r>
              <w:rPr>
                <w:rFonts w:asciiTheme="minorHAnsi" w:hAnsiTheme="minorHAnsi" w:cstheme="minorHAnsi"/>
              </w:rPr>
              <w:t xml:space="preserve"> that comments had </w:t>
            </w:r>
            <w:r w:rsidR="00E511C7">
              <w:rPr>
                <w:rFonts w:asciiTheme="minorHAnsi" w:hAnsiTheme="minorHAnsi" w:cstheme="minorHAnsi"/>
              </w:rPr>
              <w:t>been</w:t>
            </w:r>
            <w:r>
              <w:rPr>
                <w:rFonts w:asciiTheme="minorHAnsi" w:hAnsiTheme="minorHAnsi" w:cstheme="minorHAnsi"/>
              </w:rPr>
              <w:t xml:space="preserve"> received from members</w:t>
            </w:r>
            <w:r w:rsidR="009A17B0">
              <w:rPr>
                <w:rFonts w:asciiTheme="minorHAnsi" w:hAnsiTheme="minorHAnsi" w:cstheme="minorHAnsi"/>
              </w:rPr>
              <w:t xml:space="preserve"> </w:t>
            </w:r>
            <w:r>
              <w:rPr>
                <w:rFonts w:asciiTheme="minorHAnsi" w:hAnsiTheme="minorHAnsi" w:cstheme="minorHAnsi"/>
              </w:rPr>
              <w:t>of</w:t>
            </w:r>
            <w:r w:rsidR="009A17B0">
              <w:rPr>
                <w:rFonts w:asciiTheme="minorHAnsi" w:hAnsiTheme="minorHAnsi" w:cstheme="minorHAnsi"/>
              </w:rPr>
              <w:t xml:space="preserve"> the </w:t>
            </w:r>
            <w:r>
              <w:rPr>
                <w:rFonts w:asciiTheme="minorHAnsi" w:hAnsiTheme="minorHAnsi" w:cstheme="minorHAnsi"/>
              </w:rPr>
              <w:t xml:space="preserve">public about a </w:t>
            </w:r>
            <w:r w:rsidR="009A17B0">
              <w:rPr>
                <w:rFonts w:asciiTheme="minorHAnsi" w:hAnsiTheme="minorHAnsi" w:cstheme="minorHAnsi"/>
              </w:rPr>
              <w:t xml:space="preserve">radio </w:t>
            </w:r>
            <w:r w:rsidR="00334DC2">
              <w:rPr>
                <w:rFonts w:asciiTheme="minorHAnsi" w:hAnsiTheme="minorHAnsi" w:cstheme="minorHAnsi"/>
              </w:rPr>
              <w:t xml:space="preserve">installation </w:t>
            </w:r>
            <w:r w:rsidR="009A17B0">
              <w:rPr>
                <w:rFonts w:asciiTheme="minorHAnsi" w:hAnsiTheme="minorHAnsi" w:cstheme="minorHAnsi"/>
              </w:rPr>
              <w:t xml:space="preserve">and </w:t>
            </w:r>
            <w:r w:rsidR="00E511C7">
              <w:rPr>
                <w:rFonts w:asciiTheme="minorHAnsi" w:hAnsiTheme="minorHAnsi" w:cstheme="minorHAnsi"/>
              </w:rPr>
              <w:t xml:space="preserve">satellite </w:t>
            </w:r>
            <w:r w:rsidR="009A17B0">
              <w:rPr>
                <w:rFonts w:asciiTheme="minorHAnsi" w:hAnsiTheme="minorHAnsi" w:cstheme="minorHAnsi"/>
              </w:rPr>
              <w:t xml:space="preserve">dish installation on the Venchen </w:t>
            </w:r>
            <w:r w:rsidR="00E511C7">
              <w:rPr>
                <w:rFonts w:asciiTheme="minorHAnsi" w:hAnsiTheme="minorHAnsi" w:cstheme="minorHAnsi"/>
              </w:rPr>
              <w:t>above</w:t>
            </w:r>
            <w:r w:rsidR="009A17B0">
              <w:rPr>
                <w:rFonts w:asciiTheme="minorHAnsi" w:hAnsiTheme="minorHAnsi" w:cstheme="minorHAnsi"/>
              </w:rPr>
              <w:t xml:space="preserve"> Cherrytrees. </w:t>
            </w:r>
            <w:r w:rsidR="00334DC2">
              <w:rPr>
                <w:rFonts w:asciiTheme="minorHAnsi" w:hAnsiTheme="minorHAnsi" w:cstheme="minorHAnsi"/>
              </w:rPr>
              <w:t xml:space="preserve"> It was thought to be </w:t>
            </w:r>
            <w:r w:rsidR="00D71AD0">
              <w:rPr>
                <w:rFonts w:asciiTheme="minorHAnsi" w:hAnsiTheme="minorHAnsi" w:cstheme="minorHAnsi"/>
              </w:rPr>
              <w:t xml:space="preserve">related to </w:t>
            </w:r>
            <w:r w:rsidR="00334DC2">
              <w:rPr>
                <w:rFonts w:asciiTheme="minorHAnsi" w:hAnsiTheme="minorHAnsi" w:cstheme="minorHAnsi"/>
              </w:rPr>
              <w:t>Border</w:t>
            </w:r>
            <w:r w:rsidR="00D71AD0">
              <w:rPr>
                <w:rFonts w:asciiTheme="minorHAnsi" w:hAnsiTheme="minorHAnsi" w:cstheme="minorHAnsi"/>
              </w:rPr>
              <w:t xml:space="preserve"> </w:t>
            </w:r>
            <w:r w:rsidR="00334DC2">
              <w:rPr>
                <w:rFonts w:asciiTheme="minorHAnsi" w:hAnsiTheme="minorHAnsi" w:cstheme="minorHAnsi"/>
              </w:rPr>
              <w:t xml:space="preserve">Link </w:t>
            </w:r>
            <w:r w:rsidR="00D71AD0">
              <w:rPr>
                <w:rFonts w:asciiTheme="minorHAnsi" w:hAnsiTheme="minorHAnsi" w:cstheme="minorHAnsi"/>
              </w:rPr>
              <w:t xml:space="preserve">but the position would be confirmed. </w:t>
            </w:r>
            <w:r w:rsidR="00AD6260">
              <w:rPr>
                <w:rFonts w:asciiTheme="minorHAnsi" w:hAnsiTheme="minorHAnsi" w:cstheme="minorHAnsi"/>
              </w:rPr>
              <w:t xml:space="preserve"> The matter is continuing.  </w:t>
            </w:r>
          </w:p>
        </w:tc>
        <w:tc>
          <w:tcPr>
            <w:tcW w:w="1207" w:type="dxa"/>
          </w:tcPr>
          <w:p w14:paraId="7A878676" w14:textId="77777777" w:rsidR="00FA003D" w:rsidRPr="00F739A1" w:rsidRDefault="00FA003D" w:rsidP="00931F5C">
            <w:pPr>
              <w:spacing w:after="0" w:line="100" w:lineRule="atLeast"/>
              <w:rPr>
                <w:rFonts w:asciiTheme="minorHAnsi" w:hAnsiTheme="minorHAnsi" w:cstheme="minorHAnsi"/>
              </w:rPr>
            </w:pPr>
          </w:p>
        </w:tc>
      </w:tr>
      <w:tr w:rsidR="001A7683" w:rsidRPr="00F739A1" w14:paraId="6AEF3DB3" w14:textId="77777777" w:rsidTr="009B71AD">
        <w:tc>
          <w:tcPr>
            <w:tcW w:w="1178" w:type="dxa"/>
          </w:tcPr>
          <w:p w14:paraId="44D622BB" w14:textId="2002F1ED" w:rsidR="001A7683" w:rsidRPr="00AF1A3B" w:rsidRDefault="004141BD" w:rsidP="0075188A">
            <w:pPr>
              <w:pStyle w:val="ListParagraph"/>
              <w:spacing w:after="0" w:line="100" w:lineRule="atLeast"/>
              <w:ind w:left="792"/>
              <w:rPr>
                <w:rFonts w:asciiTheme="minorHAnsi" w:eastAsia="MS MinNew Roman" w:hAnsiTheme="minorHAnsi" w:cstheme="minorHAnsi"/>
                <w:b/>
              </w:rPr>
            </w:pPr>
            <w:r>
              <w:rPr>
                <w:rFonts w:asciiTheme="minorHAnsi" w:eastAsia="MS MinNew Roman" w:hAnsiTheme="minorHAnsi" w:cstheme="minorHAnsi"/>
                <w:b/>
              </w:rPr>
              <w:t xml:space="preserve">c) </w:t>
            </w:r>
          </w:p>
        </w:tc>
        <w:tc>
          <w:tcPr>
            <w:tcW w:w="6631" w:type="dxa"/>
          </w:tcPr>
          <w:p w14:paraId="65FF447C" w14:textId="0ECFEDD7" w:rsidR="001A7683" w:rsidRDefault="001A7683" w:rsidP="009A1493">
            <w:pPr>
              <w:spacing w:after="0" w:line="100" w:lineRule="atLeast"/>
              <w:rPr>
                <w:rFonts w:asciiTheme="minorHAnsi" w:hAnsiTheme="minorHAnsi" w:cstheme="minorHAnsi"/>
              </w:rPr>
            </w:pPr>
            <w:r>
              <w:rPr>
                <w:rFonts w:asciiTheme="minorHAnsi" w:hAnsiTheme="minorHAnsi" w:cstheme="minorHAnsi"/>
              </w:rPr>
              <w:t>It was reported that roof work was being done on the Old Swan</w:t>
            </w:r>
            <w:r w:rsidR="001D0B88">
              <w:rPr>
                <w:rFonts w:asciiTheme="minorHAnsi" w:hAnsiTheme="minorHAnsi" w:cstheme="minorHAnsi"/>
              </w:rPr>
              <w:t xml:space="preserve">. </w:t>
            </w:r>
            <w:r>
              <w:rPr>
                <w:rFonts w:asciiTheme="minorHAnsi" w:hAnsiTheme="minorHAnsi" w:cstheme="minorHAnsi"/>
              </w:rPr>
              <w:t xml:space="preserve"> </w:t>
            </w:r>
            <w:r w:rsidR="001D0B88">
              <w:rPr>
                <w:rFonts w:asciiTheme="minorHAnsi" w:hAnsiTheme="minorHAnsi" w:cstheme="minorHAnsi"/>
              </w:rPr>
              <w:t>T</w:t>
            </w:r>
            <w:r>
              <w:rPr>
                <w:rFonts w:asciiTheme="minorHAnsi" w:hAnsiTheme="minorHAnsi" w:cstheme="minorHAnsi"/>
              </w:rPr>
              <w:t xml:space="preserve">he scaffolding </w:t>
            </w:r>
            <w:r w:rsidR="007F0F76">
              <w:rPr>
                <w:rFonts w:asciiTheme="minorHAnsi" w:hAnsiTheme="minorHAnsi" w:cstheme="minorHAnsi"/>
              </w:rPr>
              <w:t xml:space="preserve">may </w:t>
            </w:r>
            <w:r w:rsidR="004F79E2">
              <w:rPr>
                <w:rFonts w:asciiTheme="minorHAnsi" w:hAnsiTheme="minorHAnsi" w:cstheme="minorHAnsi"/>
              </w:rPr>
              <w:t xml:space="preserve">not fully </w:t>
            </w:r>
            <w:r w:rsidR="007F0F76">
              <w:rPr>
                <w:rFonts w:asciiTheme="minorHAnsi" w:hAnsiTheme="minorHAnsi" w:cstheme="minorHAnsi"/>
              </w:rPr>
              <w:t xml:space="preserve">stable and </w:t>
            </w:r>
            <w:r w:rsidR="004F79E2">
              <w:rPr>
                <w:rFonts w:asciiTheme="minorHAnsi" w:hAnsiTheme="minorHAnsi" w:cstheme="minorHAnsi"/>
              </w:rPr>
              <w:t>secured</w:t>
            </w:r>
            <w:r w:rsidR="001D0B88">
              <w:rPr>
                <w:rFonts w:asciiTheme="minorHAnsi" w:hAnsiTheme="minorHAnsi" w:cstheme="minorHAnsi"/>
              </w:rPr>
              <w:t xml:space="preserve"> and the site management </w:t>
            </w:r>
            <w:r w:rsidR="007F0F76">
              <w:rPr>
                <w:rFonts w:asciiTheme="minorHAnsi" w:hAnsiTheme="minorHAnsi" w:cstheme="minorHAnsi"/>
              </w:rPr>
              <w:t xml:space="preserve">may </w:t>
            </w:r>
            <w:r w:rsidR="001D0B88">
              <w:rPr>
                <w:rFonts w:asciiTheme="minorHAnsi" w:hAnsiTheme="minorHAnsi" w:cstheme="minorHAnsi"/>
              </w:rPr>
              <w:t xml:space="preserve">not H&amp;S compliant with no hard hats or high viz </w:t>
            </w:r>
            <w:r w:rsidR="007F0F76">
              <w:rPr>
                <w:rFonts w:asciiTheme="minorHAnsi" w:hAnsiTheme="minorHAnsi" w:cstheme="minorHAnsi"/>
              </w:rPr>
              <w:t xml:space="preserve">jackets being in evidence. </w:t>
            </w:r>
            <w:r w:rsidR="00AE0710">
              <w:rPr>
                <w:rFonts w:asciiTheme="minorHAnsi" w:hAnsiTheme="minorHAnsi" w:cstheme="minorHAnsi"/>
              </w:rPr>
              <w:t xml:space="preserve"> </w:t>
            </w:r>
            <w:r w:rsidR="008D2E75">
              <w:rPr>
                <w:rFonts w:asciiTheme="minorHAnsi" w:hAnsiTheme="minorHAnsi" w:cstheme="minorHAnsi"/>
              </w:rPr>
              <w:t xml:space="preserve">No planning application has been received.  It would appear to be reroofing with the same materials. </w:t>
            </w:r>
            <w:r w:rsidR="00F30F27">
              <w:rPr>
                <w:rFonts w:asciiTheme="minorHAnsi" w:hAnsiTheme="minorHAnsi" w:cstheme="minorHAnsi"/>
              </w:rPr>
              <w:t xml:space="preserve"> The </w:t>
            </w:r>
            <w:r w:rsidR="0066472C">
              <w:rPr>
                <w:rFonts w:asciiTheme="minorHAnsi" w:hAnsiTheme="minorHAnsi" w:cstheme="minorHAnsi"/>
              </w:rPr>
              <w:t xml:space="preserve">temporary </w:t>
            </w:r>
            <w:r w:rsidR="00F30F27">
              <w:rPr>
                <w:rFonts w:asciiTheme="minorHAnsi" w:hAnsiTheme="minorHAnsi" w:cstheme="minorHAnsi"/>
              </w:rPr>
              <w:t xml:space="preserve">scaffolding was </w:t>
            </w:r>
            <w:r w:rsidR="0066472C">
              <w:rPr>
                <w:rFonts w:asciiTheme="minorHAnsi" w:hAnsiTheme="minorHAnsi" w:cstheme="minorHAnsi"/>
              </w:rPr>
              <w:t xml:space="preserve">being </w:t>
            </w:r>
            <w:r w:rsidR="00F30F27">
              <w:rPr>
                <w:rFonts w:asciiTheme="minorHAnsi" w:hAnsiTheme="minorHAnsi" w:cstheme="minorHAnsi"/>
              </w:rPr>
              <w:t xml:space="preserve">left up overnight and was easily accessible </w:t>
            </w:r>
            <w:r w:rsidR="007F1971">
              <w:rPr>
                <w:rFonts w:asciiTheme="minorHAnsi" w:hAnsiTheme="minorHAnsi" w:cstheme="minorHAnsi"/>
              </w:rPr>
              <w:t xml:space="preserve">by others as it was on the main street.  </w:t>
            </w:r>
          </w:p>
        </w:tc>
        <w:tc>
          <w:tcPr>
            <w:tcW w:w="1207" w:type="dxa"/>
          </w:tcPr>
          <w:p w14:paraId="0CF3401D" w14:textId="77777777" w:rsidR="001A7683" w:rsidRPr="00F739A1" w:rsidRDefault="001A7683" w:rsidP="00931F5C">
            <w:pPr>
              <w:spacing w:after="0" w:line="100" w:lineRule="atLeast"/>
              <w:rPr>
                <w:rFonts w:asciiTheme="minorHAnsi" w:hAnsiTheme="minorHAnsi" w:cstheme="minorHAnsi"/>
              </w:rPr>
            </w:pPr>
          </w:p>
        </w:tc>
      </w:tr>
      <w:tr w:rsidR="00643F27" w:rsidRPr="00F739A1" w14:paraId="4DD68FA0" w14:textId="77777777" w:rsidTr="009B71AD">
        <w:tc>
          <w:tcPr>
            <w:tcW w:w="1178" w:type="dxa"/>
          </w:tcPr>
          <w:p w14:paraId="1D7543BA" w14:textId="6D3268E5" w:rsidR="00643F27" w:rsidRPr="00AF1A3B" w:rsidRDefault="004141BD" w:rsidP="0075188A">
            <w:pPr>
              <w:pStyle w:val="ListParagraph"/>
              <w:spacing w:after="0" w:line="100" w:lineRule="atLeast"/>
              <w:ind w:left="792"/>
              <w:rPr>
                <w:rFonts w:asciiTheme="minorHAnsi" w:eastAsia="MS MinNew Roman" w:hAnsiTheme="minorHAnsi" w:cstheme="minorHAnsi"/>
                <w:b/>
              </w:rPr>
            </w:pPr>
            <w:r>
              <w:rPr>
                <w:rFonts w:asciiTheme="minorHAnsi" w:eastAsia="MS MinNew Roman" w:hAnsiTheme="minorHAnsi" w:cstheme="minorHAnsi"/>
                <w:b/>
              </w:rPr>
              <w:t xml:space="preserve">d) </w:t>
            </w:r>
          </w:p>
        </w:tc>
        <w:tc>
          <w:tcPr>
            <w:tcW w:w="6631" w:type="dxa"/>
          </w:tcPr>
          <w:p w14:paraId="36B3F032" w14:textId="21220E9E" w:rsidR="00643F27" w:rsidRDefault="00643F27" w:rsidP="009A1493">
            <w:pPr>
              <w:spacing w:after="0" w:line="100" w:lineRule="atLeast"/>
              <w:rPr>
                <w:rFonts w:asciiTheme="minorHAnsi" w:hAnsiTheme="minorHAnsi" w:cstheme="minorHAnsi"/>
              </w:rPr>
            </w:pPr>
            <w:r>
              <w:rPr>
                <w:rFonts w:asciiTheme="minorHAnsi" w:hAnsiTheme="minorHAnsi" w:cstheme="minorHAnsi"/>
              </w:rPr>
              <w:t>The Chair reported that</w:t>
            </w:r>
            <w:r w:rsidR="004141BD">
              <w:rPr>
                <w:rFonts w:asciiTheme="minorHAnsi" w:hAnsiTheme="minorHAnsi" w:cstheme="minorHAnsi"/>
              </w:rPr>
              <w:t xml:space="preserve"> scaffolding was proposed at the shop </w:t>
            </w:r>
            <w:r w:rsidR="00294295">
              <w:rPr>
                <w:rFonts w:asciiTheme="minorHAnsi" w:hAnsiTheme="minorHAnsi" w:cstheme="minorHAnsi"/>
              </w:rPr>
              <w:t xml:space="preserve">mid-May for urgent repair </w:t>
            </w:r>
            <w:r w:rsidR="00E45EAB">
              <w:rPr>
                <w:rFonts w:asciiTheme="minorHAnsi" w:hAnsiTheme="minorHAnsi" w:cstheme="minorHAnsi"/>
              </w:rPr>
              <w:t xml:space="preserve">to </w:t>
            </w:r>
            <w:r w:rsidR="00294295">
              <w:rPr>
                <w:rFonts w:asciiTheme="minorHAnsi" w:hAnsiTheme="minorHAnsi" w:cstheme="minorHAnsi"/>
              </w:rPr>
              <w:t xml:space="preserve">the roof. </w:t>
            </w:r>
          </w:p>
        </w:tc>
        <w:tc>
          <w:tcPr>
            <w:tcW w:w="1207" w:type="dxa"/>
          </w:tcPr>
          <w:p w14:paraId="30126C6E" w14:textId="77777777" w:rsidR="00643F27" w:rsidRPr="00F739A1" w:rsidRDefault="00643F27" w:rsidP="00931F5C">
            <w:pPr>
              <w:spacing w:after="0" w:line="100" w:lineRule="atLeast"/>
              <w:rPr>
                <w:rFonts w:asciiTheme="minorHAnsi" w:hAnsiTheme="minorHAnsi" w:cstheme="minorHAnsi"/>
              </w:rPr>
            </w:pPr>
          </w:p>
        </w:tc>
      </w:tr>
      <w:tr w:rsidR="00AF1A3B" w:rsidRPr="00F739A1" w14:paraId="172D0ED4" w14:textId="77777777" w:rsidTr="009B71AD">
        <w:tc>
          <w:tcPr>
            <w:tcW w:w="1178" w:type="dxa"/>
          </w:tcPr>
          <w:p w14:paraId="4F47CDCC" w14:textId="77777777" w:rsidR="00AF1A3B" w:rsidRPr="00AF1A3B" w:rsidRDefault="00AF1A3B" w:rsidP="009555B1">
            <w:pPr>
              <w:pStyle w:val="ListParagraph"/>
              <w:numPr>
                <w:ilvl w:val="1"/>
                <w:numId w:val="2"/>
              </w:numPr>
              <w:spacing w:after="0" w:line="100" w:lineRule="atLeast"/>
              <w:rPr>
                <w:rFonts w:asciiTheme="minorHAnsi" w:eastAsia="MS MinNew Roman" w:hAnsiTheme="minorHAnsi" w:cstheme="minorHAnsi"/>
                <w:b/>
              </w:rPr>
            </w:pPr>
          </w:p>
        </w:tc>
        <w:tc>
          <w:tcPr>
            <w:tcW w:w="6631" w:type="dxa"/>
          </w:tcPr>
          <w:p w14:paraId="1523B5BE" w14:textId="1CB46307" w:rsidR="00AF1A3B" w:rsidRPr="001C6A2C" w:rsidRDefault="00AF1A3B" w:rsidP="00931F5C">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 xml:space="preserve">Finance </w:t>
            </w:r>
            <w:r>
              <w:rPr>
                <w:rFonts w:asciiTheme="minorHAnsi" w:eastAsia="MS MinNew Roman" w:hAnsiTheme="minorHAnsi" w:cstheme="minorHAnsi"/>
                <w:b/>
              </w:rPr>
              <w:t>–</w:t>
            </w:r>
            <w:r w:rsidRPr="001C6A2C">
              <w:rPr>
                <w:rFonts w:asciiTheme="minorHAnsi" w:eastAsia="MS MinNew Roman" w:hAnsiTheme="minorHAnsi" w:cstheme="minorHAnsi"/>
                <w:b/>
              </w:rPr>
              <w:t xml:space="preserve"> </w:t>
            </w:r>
            <w:r>
              <w:rPr>
                <w:rFonts w:asciiTheme="minorHAnsi" w:eastAsia="MS MinNew Roman" w:hAnsiTheme="minorHAnsi" w:cstheme="minorHAnsi"/>
                <w:b/>
              </w:rPr>
              <w:t xml:space="preserve">Angela Walker </w:t>
            </w:r>
          </w:p>
        </w:tc>
        <w:tc>
          <w:tcPr>
            <w:tcW w:w="1207" w:type="dxa"/>
          </w:tcPr>
          <w:p w14:paraId="15FFF37F" w14:textId="77777777" w:rsidR="00AF1A3B" w:rsidRPr="00F739A1" w:rsidRDefault="00AF1A3B" w:rsidP="00931F5C">
            <w:pPr>
              <w:spacing w:after="0" w:line="100" w:lineRule="atLeast"/>
              <w:rPr>
                <w:rFonts w:asciiTheme="minorHAnsi" w:hAnsiTheme="minorHAnsi" w:cstheme="minorHAnsi"/>
              </w:rPr>
            </w:pPr>
          </w:p>
        </w:tc>
      </w:tr>
      <w:tr w:rsidR="0030076A" w:rsidRPr="00F739A1" w14:paraId="372C5AA2" w14:textId="77777777" w:rsidTr="009B71AD">
        <w:tc>
          <w:tcPr>
            <w:tcW w:w="1178" w:type="dxa"/>
          </w:tcPr>
          <w:p w14:paraId="7CCE169E" w14:textId="77777777" w:rsidR="0030076A" w:rsidRPr="00AF1A3B" w:rsidRDefault="0030076A" w:rsidP="0030076A">
            <w:pPr>
              <w:pStyle w:val="ListParagraph"/>
              <w:spacing w:after="0" w:line="100" w:lineRule="atLeast"/>
              <w:ind w:left="792"/>
              <w:rPr>
                <w:rFonts w:asciiTheme="minorHAnsi" w:eastAsia="MS MinNew Roman" w:hAnsiTheme="minorHAnsi" w:cstheme="minorHAnsi"/>
                <w:b/>
              </w:rPr>
            </w:pPr>
          </w:p>
        </w:tc>
        <w:tc>
          <w:tcPr>
            <w:tcW w:w="6631" w:type="dxa"/>
          </w:tcPr>
          <w:p w14:paraId="0946B3D9" w14:textId="501FD935" w:rsidR="00AA1FE0" w:rsidRPr="0030076A" w:rsidRDefault="0053057E" w:rsidP="001B642F">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AW </w:t>
            </w:r>
            <w:r w:rsidR="00DF2402">
              <w:rPr>
                <w:rFonts w:asciiTheme="minorHAnsi" w:eastAsia="MS MinNew Roman" w:hAnsiTheme="minorHAnsi" w:cstheme="minorHAnsi"/>
                <w:bCs/>
              </w:rPr>
              <w:t xml:space="preserve">reported </w:t>
            </w:r>
            <w:r w:rsidR="00C72610">
              <w:rPr>
                <w:rFonts w:asciiTheme="minorHAnsi" w:eastAsia="MS MinNew Roman" w:hAnsiTheme="minorHAnsi" w:cstheme="minorHAnsi"/>
                <w:bCs/>
              </w:rPr>
              <w:t xml:space="preserve">that </w:t>
            </w:r>
            <w:r w:rsidR="006364E5">
              <w:rPr>
                <w:rFonts w:asciiTheme="minorHAnsi" w:eastAsia="MS MinNew Roman" w:hAnsiTheme="minorHAnsi" w:cstheme="minorHAnsi"/>
                <w:bCs/>
              </w:rPr>
              <w:t>i</w:t>
            </w:r>
            <w:r w:rsidR="001D3D55">
              <w:rPr>
                <w:rFonts w:asciiTheme="minorHAnsi" w:eastAsia="MS MinNew Roman" w:hAnsiTheme="minorHAnsi" w:cstheme="minorHAnsi"/>
                <w:bCs/>
              </w:rPr>
              <w:t>ncome was £</w:t>
            </w:r>
            <w:r w:rsidR="006364E5">
              <w:rPr>
                <w:rFonts w:asciiTheme="minorHAnsi" w:eastAsia="MS MinNew Roman" w:hAnsiTheme="minorHAnsi" w:cstheme="minorHAnsi"/>
                <w:bCs/>
              </w:rPr>
              <w:t xml:space="preserve">21 for walks </w:t>
            </w:r>
            <w:r w:rsidR="0013508E">
              <w:rPr>
                <w:rFonts w:asciiTheme="minorHAnsi" w:eastAsia="MS MinNew Roman" w:hAnsiTheme="minorHAnsi" w:cstheme="minorHAnsi"/>
                <w:bCs/>
              </w:rPr>
              <w:t>and expenditure was the bill for the subscription of £15</w:t>
            </w:r>
            <w:r w:rsidR="001F518C">
              <w:rPr>
                <w:rFonts w:asciiTheme="minorHAnsi" w:eastAsia="MS MinNew Roman" w:hAnsiTheme="minorHAnsi" w:cstheme="minorHAnsi"/>
                <w:bCs/>
              </w:rPr>
              <w:t xml:space="preserve"> giving a surplus for the month of £6.  </w:t>
            </w:r>
          </w:p>
        </w:tc>
        <w:tc>
          <w:tcPr>
            <w:tcW w:w="1207" w:type="dxa"/>
          </w:tcPr>
          <w:p w14:paraId="786E3677" w14:textId="4E05A641" w:rsidR="002C090D" w:rsidRPr="00F739A1" w:rsidRDefault="002C090D" w:rsidP="00931F5C">
            <w:pPr>
              <w:spacing w:after="0" w:line="100" w:lineRule="atLeast"/>
              <w:rPr>
                <w:rFonts w:asciiTheme="minorHAnsi" w:hAnsiTheme="minorHAnsi" w:cstheme="minorHAnsi"/>
              </w:rPr>
            </w:pPr>
            <w:r>
              <w:rPr>
                <w:rFonts w:asciiTheme="minorHAnsi" w:hAnsiTheme="minorHAnsi" w:cstheme="minorHAnsi"/>
              </w:rPr>
              <w:t xml:space="preserve"> </w:t>
            </w:r>
          </w:p>
        </w:tc>
      </w:tr>
      <w:tr w:rsidR="00AF1A3B" w:rsidRPr="00F739A1" w14:paraId="24EBECC2" w14:textId="77777777" w:rsidTr="009B71AD">
        <w:tc>
          <w:tcPr>
            <w:tcW w:w="1178" w:type="dxa"/>
          </w:tcPr>
          <w:p w14:paraId="6EA37CF4" w14:textId="77777777" w:rsidR="00AF1A3B" w:rsidRPr="00AF1A3B" w:rsidRDefault="00AF1A3B" w:rsidP="009555B1">
            <w:pPr>
              <w:pStyle w:val="ListParagraph"/>
              <w:numPr>
                <w:ilvl w:val="1"/>
                <w:numId w:val="2"/>
              </w:numPr>
              <w:spacing w:after="0" w:line="100" w:lineRule="atLeast"/>
              <w:rPr>
                <w:rFonts w:asciiTheme="minorHAnsi" w:eastAsia="MS MinNew Roman" w:hAnsiTheme="minorHAnsi" w:cstheme="minorHAnsi"/>
                <w:b/>
              </w:rPr>
            </w:pPr>
          </w:p>
        </w:tc>
        <w:tc>
          <w:tcPr>
            <w:tcW w:w="6631" w:type="dxa"/>
          </w:tcPr>
          <w:p w14:paraId="15F308BB" w14:textId="03793CA9" w:rsidR="00AF1A3B" w:rsidRPr="00F739A1" w:rsidRDefault="00AF1A3B" w:rsidP="00931F5C">
            <w:pPr>
              <w:spacing w:after="0" w:line="100" w:lineRule="atLeast"/>
              <w:rPr>
                <w:rFonts w:asciiTheme="minorHAnsi" w:hAnsiTheme="minorHAnsi" w:cstheme="minorHAnsi"/>
              </w:rPr>
            </w:pPr>
            <w:r w:rsidRPr="001C6A2C">
              <w:rPr>
                <w:rFonts w:asciiTheme="minorHAnsi" w:eastAsia="MS MinNew Roman" w:hAnsiTheme="minorHAnsi" w:cstheme="minorHAnsi"/>
                <w:b/>
              </w:rPr>
              <w:t xml:space="preserve">Yetholm Resilient Group – </w:t>
            </w:r>
            <w:r w:rsidR="001B642F">
              <w:rPr>
                <w:rFonts w:asciiTheme="minorHAnsi" w:eastAsia="MS MinNew Roman" w:hAnsiTheme="minorHAnsi" w:cstheme="minorHAnsi"/>
                <w:b/>
              </w:rPr>
              <w:t>Susan St</w:t>
            </w:r>
            <w:r w:rsidR="00331D9D">
              <w:rPr>
                <w:rFonts w:asciiTheme="minorHAnsi" w:eastAsia="MS MinNew Roman" w:hAnsiTheme="minorHAnsi" w:cstheme="minorHAnsi"/>
                <w:b/>
              </w:rPr>
              <w:t xml:space="preserve">ewart </w:t>
            </w:r>
          </w:p>
        </w:tc>
        <w:tc>
          <w:tcPr>
            <w:tcW w:w="1207" w:type="dxa"/>
          </w:tcPr>
          <w:p w14:paraId="27A2A04A" w14:textId="77777777" w:rsidR="00AF1A3B" w:rsidRPr="00F739A1" w:rsidRDefault="00AF1A3B" w:rsidP="00931F5C">
            <w:pPr>
              <w:spacing w:after="0" w:line="100" w:lineRule="atLeast"/>
              <w:rPr>
                <w:rFonts w:asciiTheme="minorHAnsi" w:hAnsiTheme="minorHAnsi" w:cstheme="minorHAnsi"/>
              </w:rPr>
            </w:pPr>
          </w:p>
        </w:tc>
      </w:tr>
      <w:tr w:rsidR="00F152F2" w:rsidRPr="00F739A1" w14:paraId="20513BAB" w14:textId="77777777" w:rsidTr="009B71AD">
        <w:tc>
          <w:tcPr>
            <w:tcW w:w="1178" w:type="dxa"/>
          </w:tcPr>
          <w:p w14:paraId="3E0B62D5" w14:textId="77777777" w:rsidR="00F152F2" w:rsidRPr="00AF1A3B" w:rsidRDefault="00F152F2" w:rsidP="00F152F2">
            <w:pPr>
              <w:pStyle w:val="ListParagraph"/>
              <w:spacing w:after="0" w:line="100" w:lineRule="atLeast"/>
              <w:ind w:left="792"/>
              <w:rPr>
                <w:rFonts w:asciiTheme="minorHAnsi" w:eastAsia="MS MinNew Roman" w:hAnsiTheme="minorHAnsi" w:cstheme="minorHAnsi"/>
                <w:b/>
              </w:rPr>
            </w:pPr>
          </w:p>
        </w:tc>
        <w:tc>
          <w:tcPr>
            <w:tcW w:w="6631" w:type="dxa"/>
          </w:tcPr>
          <w:p w14:paraId="55DB5301" w14:textId="06221B0D" w:rsidR="00CF3E21" w:rsidRPr="00A276CD" w:rsidRDefault="0076097C" w:rsidP="00D55F19">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SS </w:t>
            </w:r>
            <w:r w:rsidR="0025129E">
              <w:rPr>
                <w:rFonts w:asciiTheme="minorHAnsi" w:eastAsia="MS MinNew Roman" w:hAnsiTheme="minorHAnsi" w:cstheme="minorHAnsi"/>
                <w:bCs/>
              </w:rPr>
              <w:t>report</w:t>
            </w:r>
            <w:r>
              <w:rPr>
                <w:rFonts w:asciiTheme="minorHAnsi" w:eastAsia="MS MinNew Roman" w:hAnsiTheme="minorHAnsi" w:cstheme="minorHAnsi"/>
                <w:bCs/>
              </w:rPr>
              <w:t>ed it was winding down but could be reinstated if and</w:t>
            </w:r>
            <w:r w:rsidR="00E91619">
              <w:rPr>
                <w:rFonts w:asciiTheme="minorHAnsi" w:eastAsia="MS MinNew Roman" w:hAnsiTheme="minorHAnsi" w:cstheme="minorHAnsi"/>
                <w:bCs/>
              </w:rPr>
              <w:t xml:space="preserve"> </w:t>
            </w:r>
            <w:r>
              <w:rPr>
                <w:rFonts w:asciiTheme="minorHAnsi" w:eastAsia="MS MinNew Roman" w:hAnsiTheme="minorHAnsi" w:cstheme="minorHAnsi"/>
                <w:bCs/>
              </w:rPr>
              <w:t xml:space="preserve">when required. </w:t>
            </w:r>
            <w:r w:rsidR="00B905BC">
              <w:rPr>
                <w:rFonts w:asciiTheme="minorHAnsi" w:eastAsia="MS MinNew Roman" w:hAnsiTheme="minorHAnsi" w:cstheme="minorHAnsi"/>
                <w:bCs/>
              </w:rPr>
              <w:t xml:space="preserve"> </w:t>
            </w:r>
            <w:r w:rsidR="00640967">
              <w:rPr>
                <w:rFonts w:asciiTheme="minorHAnsi" w:eastAsia="MS MinNew Roman" w:hAnsiTheme="minorHAnsi" w:cstheme="minorHAnsi"/>
                <w:bCs/>
              </w:rPr>
              <w:t xml:space="preserve">The Chair thanked everyone who had helped in any way. </w:t>
            </w:r>
          </w:p>
        </w:tc>
        <w:tc>
          <w:tcPr>
            <w:tcW w:w="1207" w:type="dxa"/>
          </w:tcPr>
          <w:p w14:paraId="5A0C2E18" w14:textId="1B69AF36" w:rsidR="006F48AF" w:rsidRPr="00F739A1" w:rsidRDefault="006F48AF" w:rsidP="00931F5C">
            <w:pPr>
              <w:spacing w:after="0" w:line="100" w:lineRule="atLeast"/>
              <w:rPr>
                <w:rFonts w:asciiTheme="minorHAnsi" w:hAnsiTheme="minorHAnsi" w:cstheme="minorHAnsi"/>
              </w:rPr>
            </w:pPr>
          </w:p>
        </w:tc>
      </w:tr>
      <w:tr w:rsidR="001F6ABB" w:rsidRPr="005E75E4" w14:paraId="7A926890" w14:textId="77777777" w:rsidTr="009B71AD">
        <w:tc>
          <w:tcPr>
            <w:tcW w:w="1178" w:type="dxa"/>
          </w:tcPr>
          <w:p w14:paraId="532BCCE4" w14:textId="77777777" w:rsidR="001F6ABB" w:rsidRPr="005E75E4" w:rsidRDefault="001F6ABB" w:rsidP="009555B1">
            <w:pPr>
              <w:pStyle w:val="ListParagraph"/>
              <w:numPr>
                <w:ilvl w:val="1"/>
                <w:numId w:val="2"/>
              </w:numPr>
              <w:spacing w:after="0" w:line="100" w:lineRule="atLeast"/>
              <w:rPr>
                <w:rFonts w:asciiTheme="minorHAnsi" w:hAnsiTheme="minorHAnsi" w:cstheme="minorHAnsi"/>
                <w:b/>
              </w:rPr>
            </w:pPr>
          </w:p>
        </w:tc>
        <w:tc>
          <w:tcPr>
            <w:tcW w:w="6631" w:type="dxa"/>
          </w:tcPr>
          <w:p w14:paraId="7F2FD92E" w14:textId="63DC0ADE" w:rsidR="001F6ABB" w:rsidRPr="005E75E4" w:rsidRDefault="001F6ABB" w:rsidP="001F6ABB">
            <w:pPr>
              <w:spacing w:after="0" w:line="100" w:lineRule="atLeast"/>
              <w:rPr>
                <w:rFonts w:asciiTheme="minorHAnsi" w:hAnsiTheme="minorHAnsi" w:cstheme="minorHAnsi"/>
                <w:b/>
              </w:rPr>
            </w:pPr>
            <w:r w:rsidRPr="005E75E4">
              <w:rPr>
                <w:rFonts w:asciiTheme="minorHAnsi" w:eastAsia="MS MinNew Roman" w:hAnsiTheme="minorHAnsi" w:cstheme="minorHAnsi"/>
                <w:b/>
              </w:rPr>
              <w:t>Village Maintenance &amp; Utilities – Vacant</w:t>
            </w:r>
          </w:p>
        </w:tc>
        <w:tc>
          <w:tcPr>
            <w:tcW w:w="1207" w:type="dxa"/>
          </w:tcPr>
          <w:p w14:paraId="69ABB02C" w14:textId="77777777" w:rsidR="001F6ABB" w:rsidRPr="005E75E4" w:rsidRDefault="001F6ABB" w:rsidP="001F6ABB">
            <w:pPr>
              <w:spacing w:after="0" w:line="100" w:lineRule="atLeast"/>
              <w:rPr>
                <w:rFonts w:asciiTheme="minorHAnsi" w:hAnsiTheme="minorHAnsi" w:cstheme="minorHAnsi"/>
                <w:b/>
              </w:rPr>
            </w:pPr>
          </w:p>
        </w:tc>
      </w:tr>
      <w:tr w:rsidR="000D55D0" w:rsidRPr="000D55D0" w14:paraId="4041D6B7" w14:textId="77777777" w:rsidTr="009B71AD">
        <w:tc>
          <w:tcPr>
            <w:tcW w:w="1178" w:type="dxa"/>
          </w:tcPr>
          <w:p w14:paraId="145EAE16" w14:textId="61AF9888" w:rsidR="000D55D0" w:rsidRPr="000D55D0" w:rsidRDefault="000D55D0" w:rsidP="00130A2C">
            <w:pPr>
              <w:pStyle w:val="ListParagraph"/>
              <w:numPr>
                <w:ilvl w:val="0"/>
                <w:numId w:val="4"/>
              </w:numPr>
              <w:spacing w:after="0" w:line="100" w:lineRule="atLeast"/>
              <w:rPr>
                <w:rFonts w:asciiTheme="minorHAnsi" w:hAnsiTheme="minorHAnsi" w:cstheme="minorHAnsi"/>
                <w:bCs/>
              </w:rPr>
            </w:pPr>
          </w:p>
        </w:tc>
        <w:tc>
          <w:tcPr>
            <w:tcW w:w="6631" w:type="dxa"/>
          </w:tcPr>
          <w:p w14:paraId="0F494AFA" w14:textId="5AD6AB8D" w:rsidR="00EA53A2" w:rsidRPr="000D55D0" w:rsidRDefault="004D567D" w:rsidP="004617CA">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 Chair </w:t>
            </w:r>
            <w:r w:rsidR="008E0716">
              <w:rPr>
                <w:rFonts w:asciiTheme="minorHAnsi" w:eastAsia="MS MinNew Roman" w:hAnsiTheme="minorHAnsi" w:cstheme="minorHAnsi"/>
                <w:bCs/>
              </w:rPr>
              <w:t xml:space="preserve">noted </w:t>
            </w:r>
            <w:r w:rsidR="00640967">
              <w:rPr>
                <w:rFonts w:asciiTheme="minorHAnsi" w:eastAsia="MS MinNew Roman" w:hAnsiTheme="minorHAnsi" w:cstheme="minorHAnsi"/>
                <w:bCs/>
              </w:rPr>
              <w:t xml:space="preserve">the potholes </w:t>
            </w:r>
            <w:r w:rsidR="00130A2C">
              <w:rPr>
                <w:rFonts w:asciiTheme="minorHAnsi" w:eastAsia="MS MinNew Roman" w:hAnsiTheme="minorHAnsi" w:cstheme="minorHAnsi"/>
                <w:bCs/>
              </w:rPr>
              <w:t>remained.</w:t>
            </w:r>
          </w:p>
        </w:tc>
        <w:tc>
          <w:tcPr>
            <w:tcW w:w="1207" w:type="dxa"/>
          </w:tcPr>
          <w:p w14:paraId="09CE0927" w14:textId="77777777" w:rsidR="000D55D0" w:rsidRPr="000D55D0" w:rsidRDefault="000D55D0" w:rsidP="001F6ABB">
            <w:pPr>
              <w:spacing w:after="0" w:line="100" w:lineRule="atLeast"/>
              <w:rPr>
                <w:rFonts w:asciiTheme="minorHAnsi" w:hAnsiTheme="minorHAnsi" w:cstheme="minorHAnsi"/>
                <w:bCs/>
              </w:rPr>
            </w:pPr>
          </w:p>
        </w:tc>
      </w:tr>
      <w:tr w:rsidR="00130A2C" w:rsidRPr="000D55D0" w14:paraId="37F69984" w14:textId="77777777" w:rsidTr="009B71AD">
        <w:tc>
          <w:tcPr>
            <w:tcW w:w="1178" w:type="dxa"/>
          </w:tcPr>
          <w:p w14:paraId="5474D872" w14:textId="0BD1F1C8" w:rsidR="00130A2C" w:rsidRPr="000D55D0" w:rsidRDefault="00130A2C" w:rsidP="00130A2C">
            <w:pPr>
              <w:pStyle w:val="ListParagraph"/>
              <w:numPr>
                <w:ilvl w:val="0"/>
                <w:numId w:val="4"/>
              </w:numPr>
              <w:spacing w:after="0" w:line="100" w:lineRule="atLeast"/>
              <w:rPr>
                <w:rFonts w:asciiTheme="minorHAnsi" w:hAnsiTheme="minorHAnsi" w:cstheme="minorHAnsi"/>
                <w:bCs/>
              </w:rPr>
            </w:pPr>
          </w:p>
        </w:tc>
        <w:tc>
          <w:tcPr>
            <w:tcW w:w="6631" w:type="dxa"/>
          </w:tcPr>
          <w:p w14:paraId="21A07C16" w14:textId="2F75CD92" w:rsidR="00130A2C" w:rsidRDefault="00130A2C" w:rsidP="004617CA">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JS reported the </w:t>
            </w:r>
            <w:r w:rsidR="00A14903">
              <w:rPr>
                <w:rFonts w:asciiTheme="minorHAnsi" w:eastAsia="MS MinNew Roman" w:hAnsiTheme="minorHAnsi" w:cstheme="minorHAnsi"/>
                <w:bCs/>
              </w:rPr>
              <w:t>embankment</w:t>
            </w:r>
            <w:r>
              <w:rPr>
                <w:rFonts w:asciiTheme="minorHAnsi" w:eastAsia="MS MinNew Roman" w:hAnsiTheme="minorHAnsi" w:cstheme="minorHAnsi"/>
                <w:bCs/>
              </w:rPr>
              <w:t xml:space="preserve"> work </w:t>
            </w:r>
            <w:r w:rsidR="00A14903">
              <w:rPr>
                <w:rFonts w:asciiTheme="minorHAnsi" w:eastAsia="MS MinNew Roman" w:hAnsiTheme="minorHAnsi" w:cstheme="minorHAnsi"/>
                <w:bCs/>
              </w:rPr>
              <w:t xml:space="preserve">at </w:t>
            </w:r>
            <w:r w:rsidR="00EC497A">
              <w:rPr>
                <w:rFonts w:asciiTheme="minorHAnsi" w:eastAsia="MS MinNew Roman" w:hAnsiTheme="minorHAnsi" w:cstheme="minorHAnsi"/>
                <w:bCs/>
              </w:rPr>
              <w:t xml:space="preserve">the </w:t>
            </w:r>
            <w:r w:rsidR="00A14903">
              <w:rPr>
                <w:rFonts w:asciiTheme="minorHAnsi" w:eastAsia="MS MinNew Roman" w:hAnsiTheme="minorHAnsi" w:cstheme="minorHAnsi"/>
                <w:bCs/>
              </w:rPr>
              <w:t xml:space="preserve">bridge </w:t>
            </w:r>
            <w:r>
              <w:rPr>
                <w:rFonts w:asciiTheme="minorHAnsi" w:eastAsia="MS MinNew Roman" w:hAnsiTheme="minorHAnsi" w:cstheme="minorHAnsi"/>
                <w:bCs/>
              </w:rPr>
              <w:t xml:space="preserve">was </w:t>
            </w:r>
            <w:r w:rsidR="00A14903">
              <w:rPr>
                <w:rFonts w:asciiTheme="minorHAnsi" w:eastAsia="MS MinNew Roman" w:hAnsiTheme="minorHAnsi" w:cstheme="minorHAnsi"/>
                <w:bCs/>
              </w:rPr>
              <w:t xml:space="preserve">proceeding to general public approbation. </w:t>
            </w:r>
            <w:r w:rsidR="00EC497A">
              <w:rPr>
                <w:rFonts w:asciiTheme="minorHAnsi" w:eastAsia="MS MinNew Roman" w:hAnsiTheme="minorHAnsi" w:cstheme="minorHAnsi"/>
                <w:bCs/>
              </w:rPr>
              <w:t xml:space="preserve"> </w:t>
            </w:r>
          </w:p>
        </w:tc>
        <w:tc>
          <w:tcPr>
            <w:tcW w:w="1207" w:type="dxa"/>
          </w:tcPr>
          <w:p w14:paraId="24C51656" w14:textId="77777777" w:rsidR="00130A2C" w:rsidRPr="000D55D0" w:rsidRDefault="00130A2C" w:rsidP="001F6ABB">
            <w:pPr>
              <w:spacing w:after="0" w:line="100" w:lineRule="atLeast"/>
              <w:rPr>
                <w:rFonts w:asciiTheme="minorHAnsi" w:hAnsiTheme="minorHAnsi" w:cstheme="minorHAnsi"/>
                <w:bCs/>
              </w:rPr>
            </w:pPr>
          </w:p>
        </w:tc>
      </w:tr>
      <w:tr w:rsidR="00BD7132" w:rsidRPr="005E75E4" w14:paraId="2C251BCC" w14:textId="77777777" w:rsidTr="009B71AD">
        <w:tc>
          <w:tcPr>
            <w:tcW w:w="1178" w:type="dxa"/>
          </w:tcPr>
          <w:p w14:paraId="087547F0" w14:textId="77777777" w:rsidR="00BD7132" w:rsidRPr="005E75E4" w:rsidRDefault="00BD7132" w:rsidP="009555B1">
            <w:pPr>
              <w:pStyle w:val="ListParagraph"/>
              <w:numPr>
                <w:ilvl w:val="1"/>
                <w:numId w:val="2"/>
              </w:numPr>
              <w:spacing w:after="0" w:line="100" w:lineRule="atLeast"/>
              <w:rPr>
                <w:rFonts w:asciiTheme="minorHAnsi" w:hAnsiTheme="minorHAnsi" w:cstheme="minorHAnsi"/>
                <w:b/>
              </w:rPr>
            </w:pPr>
          </w:p>
        </w:tc>
        <w:tc>
          <w:tcPr>
            <w:tcW w:w="6631" w:type="dxa"/>
          </w:tcPr>
          <w:p w14:paraId="5B14FEEC" w14:textId="3A09C71C" w:rsidR="00BD7132" w:rsidRPr="005E75E4" w:rsidRDefault="00BD7132" w:rsidP="00BD7132">
            <w:pPr>
              <w:spacing w:after="0" w:line="100" w:lineRule="atLeast"/>
              <w:rPr>
                <w:rFonts w:asciiTheme="minorHAnsi" w:hAnsiTheme="minorHAnsi" w:cstheme="minorHAnsi"/>
                <w:b/>
              </w:rPr>
            </w:pPr>
            <w:r w:rsidRPr="005E75E4">
              <w:rPr>
                <w:rFonts w:asciiTheme="minorHAnsi" w:eastAsia="MS MinNew Roman" w:hAnsiTheme="minorHAnsi" w:cstheme="minorHAnsi"/>
                <w:b/>
              </w:rPr>
              <w:t xml:space="preserve">Education - </w:t>
            </w:r>
            <w:r w:rsidR="00EA4963" w:rsidRPr="005E75E4">
              <w:rPr>
                <w:rFonts w:asciiTheme="minorHAnsi" w:eastAsia="MS MinNew Roman" w:hAnsiTheme="minorHAnsi" w:cstheme="minorHAnsi"/>
                <w:b/>
              </w:rPr>
              <w:t>Susan Stewart</w:t>
            </w:r>
          </w:p>
        </w:tc>
        <w:tc>
          <w:tcPr>
            <w:tcW w:w="1207" w:type="dxa"/>
          </w:tcPr>
          <w:p w14:paraId="4F8493C0" w14:textId="77777777" w:rsidR="00BD7132" w:rsidRPr="005E75E4" w:rsidRDefault="00BD7132" w:rsidP="00BD7132">
            <w:pPr>
              <w:spacing w:after="0" w:line="100" w:lineRule="atLeast"/>
              <w:rPr>
                <w:rFonts w:asciiTheme="minorHAnsi" w:hAnsiTheme="minorHAnsi" w:cstheme="minorHAnsi"/>
                <w:b/>
              </w:rPr>
            </w:pPr>
          </w:p>
        </w:tc>
      </w:tr>
      <w:tr w:rsidR="000D55D0" w:rsidRPr="00F739A1" w14:paraId="3271D4D8" w14:textId="77777777" w:rsidTr="009B71AD">
        <w:tc>
          <w:tcPr>
            <w:tcW w:w="1178" w:type="dxa"/>
          </w:tcPr>
          <w:p w14:paraId="401E936F" w14:textId="77777777" w:rsidR="000D55D0" w:rsidRPr="00AF1A3B" w:rsidRDefault="000D55D0" w:rsidP="000D55D0">
            <w:pPr>
              <w:pStyle w:val="ListParagraph"/>
              <w:spacing w:after="0" w:line="100" w:lineRule="atLeast"/>
              <w:ind w:left="792"/>
              <w:rPr>
                <w:rFonts w:asciiTheme="minorHAnsi" w:hAnsiTheme="minorHAnsi" w:cstheme="minorHAnsi"/>
              </w:rPr>
            </w:pPr>
          </w:p>
        </w:tc>
        <w:tc>
          <w:tcPr>
            <w:tcW w:w="6631" w:type="dxa"/>
          </w:tcPr>
          <w:p w14:paraId="700ADAFE" w14:textId="0163AD32" w:rsidR="001E239C" w:rsidRPr="00EA4963" w:rsidRDefault="00EA4963" w:rsidP="0086406F">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 Chair confirmed that </w:t>
            </w:r>
            <w:r w:rsidR="00EC497A">
              <w:rPr>
                <w:rFonts w:asciiTheme="minorHAnsi" w:eastAsia="MS MinNew Roman" w:hAnsiTheme="minorHAnsi" w:cstheme="minorHAnsi"/>
                <w:bCs/>
              </w:rPr>
              <w:t>the school was back again</w:t>
            </w:r>
            <w:r w:rsidR="00491C7A">
              <w:rPr>
                <w:rFonts w:asciiTheme="minorHAnsi" w:eastAsia="MS MinNew Roman" w:hAnsiTheme="minorHAnsi" w:cstheme="minorHAnsi"/>
                <w:bCs/>
              </w:rPr>
              <w:t xml:space="preserve">.  </w:t>
            </w:r>
          </w:p>
        </w:tc>
        <w:tc>
          <w:tcPr>
            <w:tcW w:w="1207" w:type="dxa"/>
          </w:tcPr>
          <w:p w14:paraId="6B804206" w14:textId="77777777" w:rsidR="000D55D0" w:rsidRPr="00F739A1" w:rsidRDefault="000D55D0" w:rsidP="00BD7132">
            <w:pPr>
              <w:spacing w:after="0" w:line="100" w:lineRule="atLeast"/>
              <w:rPr>
                <w:rFonts w:asciiTheme="minorHAnsi" w:hAnsiTheme="minorHAnsi" w:cstheme="minorHAnsi"/>
              </w:rPr>
            </w:pPr>
          </w:p>
        </w:tc>
      </w:tr>
      <w:tr w:rsidR="00BD7132" w:rsidRPr="005E75E4" w14:paraId="77AF17A7" w14:textId="77777777" w:rsidTr="009B71AD">
        <w:tc>
          <w:tcPr>
            <w:tcW w:w="1178" w:type="dxa"/>
          </w:tcPr>
          <w:p w14:paraId="5C3B8585" w14:textId="77777777" w:rsidR="00BD7132" w:rsidRPr="005E75E4" w:rsidRDefault="00BD7132" w:rsidP="009555B1">
            <w:pPr>
              <w:pStyle w:val="ListParagraph"/>
              <w:numPr>
                <w:ilvl w:val="1"/>
                <w:numId w:val="2"/>
              </w:numPr>
              <w:spacing w:after="0" w:line="100" w:lineRule="atLeast"/>
              <w:rPr>
                <w:rFonts w:asciiTheme="minorHAnsi" w:hAnsiTheme="minorHAnsi" w:cstheme="minorHAnsi"/>
                <w:b/>
              </w:rPr>
            </w:pPr>
          </w:p>
        </w:tc>
        <w:tc>
          <w:tcPr>
            <w:tcW w:w="6631" w:type="dxa"/>
          </w:tcPr>
          <w:p w14:paraId="727E212C" w14:textId="1F5EED2D" w:rsidR="00BD7132" w:rsidRPr="005E75E4" w:rsidRDefault="009C58DB" w:rsidP="00BD7132">
            <w:pPr>
              <w:spacing w:after="0" w:line="100" w:lineRule="atLeast"/>
              <w:rPr>
                <w:rFonts w:asciiTheme="minorHAnsi" w:eastAsia="MS MinNew Roman" w:hAnsiTheme="minorHAnsi" w:cstheme="minorHAnsi"/>
                <w:b/>
              </w:rPr>
            </w:pPr>
            <w:r w:rsidRPr="005E75E4">
              <w:rPr>
                <w:rFonts w:asciiTheme="minorHAnsi" w:eastAsia="MS MinNew Roman" w:hAnsiTheme="minorHAnsi" w:cstheme="minorHAnsi"/>
                <w:b/>
              </w:rPr>
              <w:t xml:space="preserve">Grants- </w:t>
            </w:r>
            <w:r w:rsidR="00AF50F0" w:rsidRPr="005E75E4">
              <w:rPr>
                <w:rFonts w:asciiTheme="minorHAnsi" w:eastAsia="MS MinNew Roman" w:hAnsiTheme="minorHAnsi" w:cstheme="minorHAnsi"/>
                <w:b/>
              </w:rPr>
              <w:t xml:space="preserve">DA </w:t>
            </w:r>
          </w:p>
        </w:tc>
        <w:tc>
          <w:tcPr>
            <w:tcW w:w="1207" w:type="dxa"/>
          </w:tcPr>
          <w:p w14:paraId="6BCB775D" w14:textId="77777777" w:rsidR="00BD7132" w:rsidRPr="005E75E4" w:rsidRDefault="00BD7132" w:rsidP="00BD7132">
            <w:pPr>
              <w:spacing w:after="0" w:line="100" w:lineRule="atLeast"/>
              <w:rPr>
                <w:rFonts w:asciiTheme="minorHAnsi" w:hAnsiTheme="minorHAnsi" w:cstheme="minorHAnsi"/>
                <w:b/>
              </w:rPr>
            </w:pPr>
          </w:p>
        </w:tc>
      </w:tr>
      <w:tr w:rsidR="00AB56FD" w:rsidRPr="00F739A1" w14:paraId="6A89383F" w14:textId="77777777" w:rsidTr="009B71AD">
        <w:tc>
          <w:tcPr>
            <w:tcW w:w="1178" w:type="dxa"/>
          </w:tcPr>
          <w:p w14:paraId="19254F85" w14:textId="77777777" w:rsidR="00AB56FD" w:rsidRPr="00AF1A3B" w:rsidRDefault="00AB56FD" w:rsidP="00AB56FD">
            <w:pPr>
              <w:pStyle w:val="ListParagraph"/>
              <w:spacing w:after="0" w:line="100" w:lineRule="atLeast"/>
              <w:ind w:left="792"/>
              <w:rPr>
                <w:rFonts w:asciiTheme="minorHAnsi" w:hAnsiTheme="minorHAnsi" w:cstheme="minorHAnsi"/>
              </w:rPr>
            </w:pPr>
          </w:p>
        </w:tc>
        <w:tc>
          <w:tcPr>
            <w:tcW w:w="6631" w:type="dxa"/>
          </w:tcPr>
          <w:p w14:paraId="47685DB5" w14:textId="5E6EAF90" w:rsidR="00B97203" w:rsidRPr="00AB56FD" w:rsidRDefault="00B97203" w:rsidP="007749E3">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DA</w:t>
            </w:r>
            <w:r w:rsidR="00D907BF">
              <w:rPr>
                <w:rFonts w:asciiTheme="minorHAnsi" w:eastAsia="MS MinNew Roman" w:hAnsiTheme="minorHAnsi" w:cstheme="minorHAnsi"/>
                <w:bCs/>
              </w:rPr>
              <w:t xml:space="preserve"> said </w:t>
            </w:r>
            <w:r w:rsidR="005B2C66">
              <w:rPr>
                <w:rFonts w:asciiTheme="minorHAnsi" w:eastAsia="MS MinNew Roman" w:hAnsiTheme="minorHAnsi" w:cstheme="minorHAnsi"/>
                <w:bCs/>
              </w:rPr>
              <w:t xml:space="preserve">contact had </w:t>
            </w:r>
            <w:r w:rsidR="00FC22FD">
              <w:rPr>
                <w:rFonts w:asciiTheme="minorHAnsi" w:eastAsia="MS MinNew Roman" w:hAnsiTheme="minorHAnsi" w:cstheme="minorHAnsi"/>
                <w:bCs/>
              </w:rPr>
              <w:t>been</w:t>
            </w:r>
            <w:r w:rsidR="005B2C66">
              <w:rPr>
                <w:rFonts w:asciiTheme="minorHAnsi" w:eastAsia="MS MinNew Roman" w:hAnsiTheme="minorHAnsi" w:cstheme="minorHAnsi"/>
                <w:bCs/>
              </w:rPr>
              <w:t xml:space="preserve"> made in respect if the swinging gate </w:t>
            </w:r>
            <w:r w:rsidR="00FC22FD">
              <w:rPr>
                <w:rFonts w:asciiTheme="minorHAnsi" w:eastAsia="MS MinNew Roman" w:hAnsiTheme="minorHAnsi" w:cstheme="minorHAnsi"/>
                <w:bCs/>
              </w:rPr>
              <w:t>and the path warden would investigate as soon as possible</w:t>
            </w:r>
            <w:r w:rsidR="00D907BF">
              <w:rPr>
                <w:rFonts w:asciiTheme="minorHAnsi" w:eastAsia="MS MinNew Roman" w:hAnsiTheme="minorHAnsi" w:cstheme="minorHAnsi"/>
                <w:bCs/>
              </w:rPr>
              <w:t xml:space="preserve">. </w:t>
            </w:r>
          </w:p>
        </w:tc>
        <w:tc>
          <w:tcPr>
            <w:tcW w:w="1207" w:type="dxa"/>
          </w:tcPr>
          <w:p w14:paraId="09DFD208" w14:textId="5CA992D0" w:rsidR="007C3D42" w:rsidRPr="00F739A1" w:rsidRDefault="007C3D42" w:rsidP="003A0F34">
            <w:pPr>
              <w:spacing w:after="0" w:line="100" w:lineRule="atLeast"/>
              <w:rPr>
                <w:rFonts w:asciiTheme="minorHAnsi" w:hAnsiTheme="minorHAnsi" w:cstheme="minorHAnsi"/>
              </w:rPr>
            </w:pPr>
          </w:p>
        </w:tc>
      </w:tr>
      <w:tr w:rsidR="007D5666" w:rsidRPr="005E75E4" w14:paraId="1932807F" w14:textId="77777777" w:rsidTr="009B71AD">
        <w:tc>
          <w:tcPr>
            <w:tcW w:w="1178" w:type="dxa"/>
          </w:tcPr>
          <w:p w14:paraId="2A3BDF25" w14:textId="77777777" w:rsidR="007D5666" w:rsidRPr="005E75E4" w:rsidRDefault="007D5666" w:rsidP="009555B1">
            <w:pPr>
              <w:pStyle w:val="ListParagraph"/>
              <w:numPr>
                <w:ilvl w:val="1"/>
                <w:numId w:val="2"/>
              </w:numPr>
              <w:spacing w:after="0" w:line="100" w:lineRule="atLeast"/>
              <w:rPr>
                <w:rFonts w:asciiTheme="minorHAnsi" w:hAnsiTheme="minorHAnsi" w:cstheme="minorHAnsi"/>
                <w:b/>
              </w:rPr>
            </w:pPr>
          </w:p>
        </w:tc>
        <w:tc>
          <w:tcPr>
            <w:tcW w:w="6631" w:type="dxa"/>
          </w:tcPr>
          <w:p w14:paraId="55EC5DF0" w14:textId="2B65F4E6" w:rsidR="007D5666" w:rsidRPr="005E75E4" w:rsidRDefault="007D5666" w:rsidP="007D5666">
            <w:pPr>
              <w:spacing w:after="0" w:line="100" w:lineRule="atLeast"/>
              <w:rPr>
                <w:rFonts w:asciiTheme="minorHAnsi" w:eastAsia="MS MinNew Roman" w:hAnsiTheme="minorHAnsi" w:cstheme="minorHAnsi"/>
                <w:b/>
              </w:rPr>
            </w:pPr>
            <w:r w:rsidRPr="005E75E4">
              <w:rPr>
                <w:rFonts w:asciiTheme="minorHAnsi" w:eastAsia="MS MinNew Roman" w:hAnsiTheme="minorHAnsi" w:cstheme="minorHAnsi"/>
                <w:b/>
              </w:rPr>
              <w:t xml:space="preserve">Health &amp; Social Services – </w:t>
            </w:r>
            <w:r w:rsidR="00A73A76" w:rsidRPr="005E75E4">
              <w:rPr>
                <w:rFonts w:asciiTheme="minorHAnsi" w:eastAsia="MS MinNew Roman" w:hAnsiTheme="minorHAnsi" w:cstheme="minorHAnsi"/>
                <w:b/>
              </w:rPr>
              <w:t xml:space="preserve">JS </w:t>
            </w:r>
          </w:p>
        </w:tc>
        <w:tc>
          <w:tcPr>
            <w:tcW w:w="1207" w:type="dxa"/>
          </w:tcPr>
          <w:p w14:paraId="67DCB5AC" w14:textId="77777777" w:rsidR="007D5666" w:rsidRPr="005E75E4" w:rsidRDefault="007D5666" w:rsidP="007D5666">
            <w:pPr>
              <w:spacing w:after="0" w:line="100" w:lineRule="atLeast"/>
              <w:rPr>
                <w:rFonts w:asciiTheme="minorHAnsi" w:hAnsiTheme="minorHAnsi" w:cstheme="minorHAnsi"/>
                <w:b/>
              </w:rPr>
            </w:pPr>
          </w:p>
        </w:tc>
      </w:tr>
      <w:tr w:rsidR="00BA74FD" w:rsidRPr="00BA74FD" w14:paraId="23A5F82D" w14:textId="77777777" w:rsidTr="009B71AD">
        <w:tc>
          <w:tcPr>
            <w:tcW w:w="1178" w:type="dxa"/>
          </w:tcPr>
          <w:p w14:paraId="33C0AD03" w14:textId="0815C219" w:rsidR="00BA74FD" w:rsidRPr="00BA74FD" w:rsidRDefault="00BA74FD" w:rsidP="000865DF">
            <w:pPr>
              <w:pStyle w:val="ListParagraph"/>
              <w:numPr>
                <w:ilvl w:val="0"/>
                <w:numId w:val="5"/>
              </w:numPr>
              <w:spacing w:after="0" w:line="100" w:lineRule="atLeast"/>
              <w:rPr>
                <w:rFonts w:asciiTheme="minorHAnsi" w:hAnsiTheme="minorHAnsi" w:cstheme="minorHAnsi"/>
                <w:bCs/>
              </w:rPr>
            </w:pPr>
          </w:p>
        </w:tc>
        <w:tc>
          <w:tcPr>
            <w:tcW w:w="6631" w:type="dxa"/>
          </w:tcPr>
          <w:p w14:paraId="01BA173F" w14:textId="1A803327" w:rsidR="0083381E" w:rsidRPr="00BA74FD" w:rsidRDefault="003A0F34" w:rsidP="00FB0082">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JS </w:t>
            </w:r>
            <w:r w:rsidR="009640CB">
              <w:rPr>
                <w:rFonts w:asciiTheme="minorHAnsi" w:eastAsia="MS MinNew Roman" w:hAnsiTheme="minorHAnsi" w:cstheme="minorHAnsi"/>
                <w:bCs/>
              </w:rPr>
              <w:t xml:space="preserve">confirmed </w:t>
            </w:r>
            <w:r w:rsidR="004D617D">
              <w:rPr>
                <w:rFonts w:asciiTheme="minorHAnsi" w:eastAsia="MS MinNew Roman" w:hAnsiTheme="minorHAnsi" w:cstheme="minorHAnsi"/>
                <w:bCs/>
              </w:rPr>
              <w:t xml:space="preserve">he </w:t>
            </w:r>
            <w:r w:rsidR="00A73A76">
              <w:rPr>
                <w:rFonts w:asciiTheme="minorHAnsi" w:eastAsia="MS MinNew Roman" w:hAnsiTheme="minorHAnsi" w:cstheme="minorHAnsi"/>
                <w:bCs/>
              </w:rPr>
              <w:t xml:space="preserve">had </w:t>
            </w:r>
            <w:r w:rsidR="00784066">
              <w:rPr>
                <w:rFonts w:asciiTheme="minorHAnsi" w:eastAsia="MS MinNew Roman" w:hAnsiTheme="minorHAnsi" w:cstheme="minorHAnsi"/>
                <w:bCs/>
              </w:rPr>
              <w:t xml:space="preserve">inspected both defibrillators and </w:t>
            </w:r>
            <w:r w:rsidR="008848B5">
              <w:rPr>
                <w:rFonts w:asciiTheme="minorHAnsi" w:eastAsia="MS MinNew Roman" w:hAnsiTheme="minorHAnsi" w:cstheme="minorHAnsi"/>
                <w:bCs/>
              </w:rPr>
              <w:t xml:space="preserve">that </w:t>
            </w:r>
            <w:r w:rsidR="00AF3CC0">
              <w:rPr>
                <w:rFonts w:asciiTheme="minorHAnsi" w:eastAsia="MS MinNew Roman" w:hAnsiTheme="minorHAnsi" w:cstheme="minorHAnsi"/>
                <w:bCs/>
              </w:rPr>
              <w:t>they</w:t>
            </w:r>
            <w:r w:rsidR="00784066">
              <w:rPr>
                <w:rFonts w:asciiTheme="minorHAnsi" w:eastAsia="MS MinNew Roman" w:hAnsiTheme="minorHAnsi" w:cstheme="minorHAnsi"/>
                <w:bCs/>
              </w:rPr>
              <w:t xml:space="preserve"> </w:t>
            </w:r>
            <w:r w:rsidR="005E75E4">
              <w:rPr>
                <w:rFonts w:asciiTheme="minorHAnsi" w:eastAsia="MS MinNew Roman" w:hAnsiTheme="minorHAnsi" w:cstheme="minorHAnsi"/>
                <w:bCs/>
              </w:rPr>
              <w:t xml:space="preserve">appeared to be </w:t>
            </w:r>
            <w:r w:rsidR="00784066">
              <w:rPr>
                <w:rFonts w:asciiTheme="minorHAnsi" w:eastAsia="MS MinNew Roman" w:hAnsiTheme="minorHAnsi" w:cstheme="minorHAnsi"/>
                <w:bCs/>
              </w:rPr>
              <w:t xml:space="preserve">in working order </w:t>
            </w:r>
            <w:r w:rsidR="00A73A76">
              <w:rPr>
                <w:rFonts w:asciiTheme="minorHAnsi" w:eastAsia="MS MinNew Roman" w:hAnsiTheme="minorHAnsi" w:cstheme="minorHAnsi"/>
                <w:bCs/>
              </w:rPr>
              <w:t xml:space="preserve">and </w:t>
            </w:r>
            <w:r w:rsidR="003C5B4E">
              <w:rPr>
                <w:rFonts w:asciiTheme="minorHAnsi" w:eastAsia="MS MinNew Roman" w:hAnsiTheme="minorHAnsi" w:cstheme="minorHAnsi"/>
                <w:bCs/>
              </w:rPr>
              <w:t xml:space="preserve">the pads were </w:t>
            </w:r>
            <w:r w:rsidR="005E75E4">
              <w:rPr>
                <w:rFonts w:asciiTheme="minorHAnsi" w:eastAsia="MS MinNew Roman" w:hAnsiTheme="minorHAnsi" w:cstheme="minorHAnsi"/>
                <w:bCs/>
              </w:rPr>
              <w:t>with</w:t>
            </w:r>
            <w:r w:rsidR="00A73A76">
              <w:rPr>
                <w:rFonts w:asciiTheme="minorHAnsi" w:eastAsia="MS MinNew Roman" w:hAnsiTheme="minorHAnsi" w:cstheme="minorHAnsi"/>
                <w:bCs/>
              </w:rPr>
              <w:t>in date</w:t>
            </w:r>
            <w:r w:rsidR="00D625A6">
              <w:rPr>
                <w:rFonts w:asciiTheme="minorHAnsi" w:eastAsia="MS MinNew Roman" w:hAnsiTheme="minorHAnsi" w:cstheme="minorHAnsi"/>
                <w:bCs/>
              </w:rPr>
              <w:t xml:space="preserve">.  </w:t>
            </w:r>
          </w:p>
        </w:tc>
        <w:tc>
          <w:tcPr>
            <w:tcW w:w="1207" w:type="dxa"/>
          </w:tcPr>
          <w:p w14:paraId="5B1A867B" w14:textId="52EC5728" w:rsidR="004A38D6" w:rsidRPr="00BA74FD" w:rsidRDefault="004A38D6" w:rsidP="007D5666">
            <w:pPr>
              <w:spacing w:after="0" w:line="100" w:lineRule="atLeast"/>
              <w:rPr>
                <w:rFonts w:asciiTheme="minorHAnsi" w:hAnsiTheme="minorHAnsi" w:cstheme="minorHAnsi"/>
                <w:bCs/>
              </w:rPr>
            </w:pPr>
          </w:p>
        </w:tc>
      </w:tr>
      <w:tr w:rsidR="000865DF" w:rsidRPr="00BA74FD" w14:paraId="1C306F23" w14:textId="77777777" w:rsidTr="009B71AD">
        <w:tc>
          <w:tcPr>
            <w:tcW w:w="1178" w:type="dxa"/>
          </w:tcPr>
          <w:p w14:paraId="72801338" w14:textId="59B2BAE0" w:rsidR="000865DF" w:rsidRPr="00BA74FD" w:rsidRDefault="000865DF" w:rsidP="000865DF">
            <w:pPr>
              <w:pStyle w:val="ListParagraph"/>
              <w:numPr>
                <w:ilvl w:val="0"/>
                <w:numId w:val="5"/>
              </w:numPr>
              <w:spacing w:after="0" w:line="100" w:lineRule="atLeast"/>
              <w:rPr>
                <w:rFonts w:asciiTheme="minorHAnsi" w:hAnsiTheme="minorHAnsi" w:cstheme="minorHAnsi"/>
                <w:bCs/>
              </w:rPr>
            </w:pPr>
          </w:p>
        </w:tc>
        <w:tc>
          <w:tcPr>
            <w:tcW w:w="6631" w:type="dxa"/>
          </w:tcPr>
          <w:p w14:paraId="366E35E5" w14:textId="2D9705AF" w:rsidR="000865DF" w:rsidRDefault="000865DF" w:rsidP="00FB0082">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Covid vaccination was proceeding. </w:t>
            </w:r>
            <w:r w:rsidR="003868F2">
              <w:rPr>
                <w:rFonts w:asciiTheme="minorHAnsi" w:eastAsia="MS MinNew Roman" w:hAnsiTheme="minorHAnsi" w:cstheme="minorHAnsi"/>
                <w:bCs/>
              </w:rPr>
              <w:t xml:space="preserve"> JS had pinned a notice to the village notice board about tests being available for those who required a Covid test.  The Chair confirmed that it had been placed on </w:t>
            </w:r>
            <w:r w:rsidR="0054257A">
              <w:rPr>
                <w:rFonts w:asciiTheme="minorHAnsi" w:eastAsia="MS MinNew Roman" w:hAnsiTheme="minorHAnsi" w:cstheme="minorHAnsi"/>
                <w:bCs/>
              </w:rPr>
              <w:t>Facebook</w:t>
            </w:r>
            <w:r w:rsidR="003868F2">
              <w:rPr>
                <w:rFonts w:asciiTheme="minorHAnsi" w:eastAsia="MS MinNew Roman" w:hAnsiTheme="minorHAnsi" w:cstheme="minorHAnsi"/>
                <w:bCs/>
              </w:rPr>
              <w:t xml:space="preserve"> as well. </w:t>
            </w:r>
          </w:p>
        </w:tc>
        <w:tc>
          <w:tcPr>
            <w:tcW w:w="1207" w:type="dxa"/>
          </w:tcPr>
          <w:p w14:paraId="3D16510F" w14:textId="77777777" w:rsidR="000865DF" w:rsidRPr="00BA74FD" w:rsidRDefault="000865DF" w:rsidP="007D5666">
            <w:pPr>
              <w:spacing w:after="0" w:line="100" w:lineRule="atLeast"/>
              <w:rPr>
                <w:rFonts w:asciiTheme="minorHAnsi" w:hAnsiTheme="minorHAnsi" w:cstheme="minorHAnsi"/>
                <w:bCs/>
              </w:rPr>
            </w:pPr>
          </w:p>
        </w:tc>
      </w:tr>
      <w:tr w:rsidR="0048099D" w:rsidRPr="00F739A1" w14:paraId="4E385FDB" w14:textId="77777777" w:rsidTr="009B71AD">
        <w:tc>
          <w:tcPr>
            <w:tcW w:w="1178" w:type="dxa"/>
          </w:tcPr>
          <w:p w14:paraId="486DA04D" w14:textId="77777777" w:rsidR="0048099D" w:rsidRPr="00AF1A3B" w:rsidRDefault="0048099D" w:rsidP="009555B1">
            <w:pPr>
              <w:pStyle w:val="ListParagraph"/>
              <w:numPr>
                <w:ilvl w:val="1"/>
                <w:numId w:val="2"/>
              </w:numPr>
              <w:spacing w:after="0" w:line="100" w:lineRule="atLeast"/>
              <w:rPr>
                <w:rFonts w:asciiTheme="minorHAnsi" w:hAnsiTheme="minorHAnsi" w:cstheme="minorHAnsi"/>
              </w:rPr>
            </w:pPr>
          </w:p>
        </w:tc>
        <w:tc>
          <w:tcPr>
            <w:tcW w:w="6631" w:type="dxa"/>
          </w:tcPr>
          <w:p w14:paraId="30AB7F3E" w14:textId="18E508A4" w:rsidR="0048099D" w:rsidRPr="001C6A2C" w:rsidRDefault="0048099D" w:rsidP="0048099D">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 xml:space="preserve">Tourism – </w:t>
            </w:r>
            <w:r w:rsidR="00B9522B">
              <w:rPr>
                <w:rFonts w:asciiTheme="minorHAnsi" w:eastAsia="MS MinNew Roman" w:hAnsiTheme="minorHAnsi" w:cstheme="minorHAnsi"/>
                <w:b/>
              </w:rPr>
              <w:t>GW</w:t>
            </w:r>
          </w:p>
        </w:tc>
        <w:tc>
          <w:tcPr>
            <w:tcW w:w="1207" w:type="dxa"/>
          </w:tcPr>
          <w:p w14:paraId="3E3D3C20" w14:textId="77777777" w:rsidR="0048099D" w:rsidRPr="00F739A1" w:rsidRDefault="0048099D" w:rsidP="0048099D">
            <w:pPr>
              <w:spacing w:after="0" w:line="100" w:lineRule="atLeast"/>
              <w:rPr>
                <w:rFonts w:asciiTheme="minorHAnsi" w:hAnsiTheme="minorHAnsi" w:cstheme="minorHAnsi"/>
              </w:rPr>
            </w:pPr>
          </w:p>
        </w:tc>
      </w:tr>
      <w:tr w:rsidR="00BA74FD" w:rsidRPr="00BA74FD" w14:paraId="355FE9AF" w14:textId="77777777" w:rsidTr="009B71AD">
        <w:tc>
          <w:tcPr>
            <w:tcW w:w="1178" w:type="dxa"/>
          </w:tcPr>
          <w:p w14:paraId="500C4601" w14:textId="5D1EBC91" w:rsidR="00BA74FD" w:rsidRPr="00BA74FD" w:rsidRDefault="00BA74FD" w:rsidP="00477306">
            <w:pPr>
              <w:pStyle w:val="ListParagraph"/>
              <w:numPr>
                <w:ilvl w:val="0"/>
                <w:numId w:val="6"/>
              </w:numPr>
              <w:spacing w:after="0" w:line="100" w:lineRule="atLeast"/>
              <w:rPr>
                <w:rFonts w:asciiTheme="minorHAnsi" w:hAnsiTheme="minorHAnsi" w:cstheme="minorHAnsi"/>
                <w:bCs/>
              </w:rPr>
            </w:pPr>
          </w:p>
        </w:tc>
        <w:tc>
          <w:tcPr>
            <w:tcW w:w="6631" w:type="dxa"/>
          </w:tcPr>
          <w:p w14:paraId="01E6800A" w14:textId="12E92BAC" w:rsidR="00477306" w:rsidRPr="00BA74FD" w:rsidRDefault="00BA74FD" w:rsidP="00477306">
            <w:pPr>
              <w:spacing w:after="0" w:line="100" w:lineRule="atLeast"/>
              <w:rPr>
                <w:rFonts w:asciiTheme="minorHAnsi" w:eastAsia="MS MinNew Roman" w:hAnsiTheme="minorHAnsi" w:cstheme="minorHAnsi"/>
                <w:bCs/>
              </w:rPr>
            </w:pPr>
            <w:r w:rsidRPr="00BA74FD">
              <w:rPr>
                <w:rFonts w:asciiTheme="minorHAnsi" w:eastAsia="MS MinNew Roman" w:hAnsiTheme="minorHAnsi" w:cstheme="minorHAnsi"/>
                <w:bCs/>
              </w:rPr>
              <w:t xml:space="preserve">GW </w:t>
            </w:r>
            <w:r w:rsidR="00AF3CC0">
              <w:rPr>
                <w:rFonts w:asciiTheme="minorHAnsi" w:eastAsia="MS MinNew Roman" w:hAnsiTheme="minorHAnsi" w:cstheme="minorHAnsi"/>
                <w:bCs/>
              </w:rPr>
              <w:t>report</w:t>
            </w:r>
            <w:r w:rsidR="002F412B">
              <w:rPr>
                <w:rFonts w:asciiTheme="minorHAnsi" w:eastAsia="MS MinNew Roman" w:hAnsiTheme="minorHAnsi" w:cstheme="minorHAnsi"/>
                <w:bCs/>
              </w:rPr>
              <w:t>ed</w:t>
            </w:r>
            <w:r w:rsidR="009A2142">
              <w:rPr>
                <w:rFonts w:asciiTheme="minorHAnsi" w:eastAsia="MS MinNew Roman" w:hAnsiTheme="minorHAnsi" w:cstheme="minorHAnsi"/>
                <w:bCs/>
              </w:rPr>
              <w:t xml:space="preserve"> </w:t>
            </w:r>
            <w:r w:rsidR="00C13BDF">
              <w:rPr>
                <w:rFonts w:asciiTheme="minorHAnsi" w:eastAsia="MS MinNew Roman" w:hAnsiTheme="minorHAnsi" w:cstheme="minorHAnsi"/>
                <w:bCs/>
              </w:rPr>
              <w:t>that</w:t>
            </w:r>
            <w:r w:rsidR="002F412B">
              <w:rPr>
                <w:rFonts w:asciiTheme="minorHAnsi" w:eastAsia="MS MinNew Roman" w:hAnsiTheme="minorHAnsi" w:cstheme="minorHAnsi"/>
                <w:bCs/>
              </w:rPr>
              <w:t xml:space="preserve"> the </w:t>
            </w:r>
            <w:r w:rsidR="00C13BDF">
              <w:rPr>
                <w:rFonts w:asciiTheme="minorHAnsi" w:eastAsia="MS MinNew Roman" w:hAnsiTheme="minorHAnsi" w:cstheme="minorHAnsi"/>
                <w:bCs/>
              </w:rPr>
              <w:t>caravan</w:t>
            </w:r>
            <w:r w:rsidR="002F412B">
              <w:rPr>
                <w:rFonts w:asciiTheme="minorHAnsi" w:eastAsia="MS MinNew Roman" w:hAnsiTheme="minorHAnsi" w:cstheme="minorHAnsi"/>
                <w:bCs/>
              </w:rPr>
              <w:t xml:space="preserve"> park was </w:t>
            </w:r>
            <w:r w:rsidR="00C13BDF">
              <w:rPr>
                <w:rFonts w:asciiTheme="minorHAnsi" w:eastAsia="MS MinNew Roman" w:hAnsiTheme="minorHAnsi" w:cstheme="minorHAnsi"/>
                <w:bCs/>
              </w:rPr>
              <w:t>re</w:t>
            </w:r>
            <w:r w:rsidR="002F412B">
              <w:rPr>
                <w:rFonts w:asciiTheme="minorHAnsi" w:eastAsia="MS MinNew Roman" w:hAnsiTheme="minorHAnsi" w:cstheme="minorHAnsi"/>
                <w:bCs/>
              </w:rPr>
              <w:t>opening</w:t>
            </w:r>
            <w:r w:rsidR="00C13BDF">
              <w:rPr>
                <w:rFonts w:asciiTheme="minorHAnsi" w:eastAsia="MS MinNew Roman" w:hAnsiTheme="minorHAnsi" w:cstheme="minorHAnsi"/>
                <w:bCs/>
              </w:rPr>
              <w:t xml:space="preserve"> later in the week. </w:t>
            </w:r>
            <w:r w:rsidR="00046866">
              <w:rPr>
                <w:rFonts w:asciiTheme="minorHAnsi" w:eastAsia="MS MinNew Roman" w:hAnsiTheme="minorHAnsi" w:cstheme="minorHAnsi"/>
                <w:bCs/>
              </w:rPr>
              <w:t xml:space="preserve"> Tourism was </w:t>
            </w:r>
            <w:r w:rsidR="00057A15">
              <w:rPr>
                <w:rFonts w:asciiTheme="minorHAnsi" w:eastAsia="MS MinNew Roman" w:hAnsiTheme="minorHAnsi" w:cstheme="minorHAnsi"/>
                <w:bCs/>
              </w:rPr>
              <w:t>expected</w:t>
            </w:r>
            <w:r w:rsidR="00046866">
              <w:rPr>
                <w:rFonts w:asciiTheme="minorHAnsi" w:eastAsia="MS MinNew Roman" w:hAnsiTheme="minorHAnsi" w:cstheme="minorHAnsi"/>
                <w:bCs/>
              </w:rPr>
              <w:t xml:space="preserve"> to pick up. </w:t>
            </w:r>
          </w:p>
        </w:tc>
        <w:tc>
          <w:tcPr>
            <w:tcW w:w="1207" w:type="dxa"/>
          </w:tcPr>
          <w:p w14:paraId="2B826907" w14:textId="77777777" w:rsidR="00BA74FD" w:rsidRDefault="00BA74FD" w:rsidP="0048099D">
            <w:pPr>
              <w:spacing w:after="0" w:line="100" w:lineRule="atLeast"/>
              <w:rPr>
                <w:rFonts w:asciiTheme="minorHAnsi" w:hAnsiTheme="minorHAnsi" w:cstheme="minorHAnsi"/>
                <w:bCs/>
              </w:rPr>
            </w:pPr>
          </w:p>
          <w:p w14:paraId="02CAB3C9" w14:textId="6BFFEB7F" w:rsidR="008D64CF" w:rsidRPr="00BA74FD" w:rsidRDefault="008D64CF" w:rsidP="0048099D">
            <w:pPr>
              <w:spacing w:after="0" w:line="100" w:lineRule="atLeast"/>
              <w:rPr>
                <w:rFonts w:asciiTheme="minorHAnsi" w:hAnsiTheme="minorHAnsi" w:cstheme="minorHAnsi"/>
                <w:bCs/>
              </w:rPr>
            </w:pPr>
          </w:p>
        </w:tc>
      </w:tr>
      <w:tr w:rsidR="00477306" w:rsidRPr="00BA74FD" w14:paraId="00C07CDE" w14:textId="77777777" w:rsidTr="009B71AD">
        <w:tc>
          <w:tcPr>
            <w:tcW w:w="1178" w:type="dxa"/>
          </w:tcPr>
          <w:p w14:paraId="1625D0D2" w14:textId="0FF38F8A" w:rsidR="00477306" w:rsidRPr="00BA74FD" w:rsidRDefault="00477306" w:rsidP="00477306">
            <w:pPr>
              <w:pStyle w:val="ListParagraph"/>
              <w:numPr>
                <w:ilvl w:val="0"/>
                <w:numId w:val="6"/>
              </w:numPr>
              <w:spacing w:after="0" w:line="100" w:lineRule="atLeast"/>
              <w:rPr>
                <w:rFonts w:asciiTheme="minorHAnsi" w:hAnsiTheme="minorHAnsi" w:cstheme="minorHAnsi"/>
                <w:bCs/>
              </w:rPr>
            </w:pPr>
          </w:p>
        </w:tc>
        <w:tc>
          <w:tcPr>
            <w:tcW w:w="6631" w:type="dxa"/>
          </w:tcPr>
          <w:p w14:paraId="43C8C49B" w14:textId="30D9C1DF" w:rsidR="00477306" w:rsidRPr="00BA74FD" w:rsidRDefault="00C67AF3" w:rsidP="00046866">
            <w:pPr>
              <w:spacing w:after="0" w:line="100" w:lineRule="atLeast"/>
              <w:rPr>
                <w:rFonts w:asciiTheme="minorHAnsi" w:eastAsia="MS MinNew Roman" w:hAnsiTheme="minorHAnsi" w:cstheme="minorHAnsi"/>
                <w:bCs/>
              </w:rPr>
            </w:pPr>
            <w:r w:rsidRPr="00BA74FD">
              <w:rPr>
                <w:rFonts w:asciiTheme="minorHAnsi" w:eastAsia="MS MinNew Roman" w:hAnsiTheme="minorHAnsi" w:cstheme="minorHAnsi"/>
                <w:bCs/>
              </w:rPr>
              <w:t xml:space="preserve">GW </w:t>
            </w:r>
            <w:r>
              <w:rPr>
                <w:rFonts w:asciiTheme="minorHAnsi" w:eastAsia="MS MinNew Roman" w:hAnsiTheme="minorHAnsi" w:cstheme="minorHAnsi"/>
                <w:bCs/>
              </w:rPr>
              <w:t xml:space="preserve">reported that the </w:t>
            </w:r>
            <w:r w:rsidR="00477306">
              <w:rPr>
                <w:rFonts w:asciiTheme="minorHAnsi" w:eastAsia="MS MinNew Roman" w:hAnsiTheme="minorHAnsi" w:cstheme="minorHAnsi"/>
                <w:bCs/>
              </w:rPr>
              <w:t xml:space="preserve">History Society had fixed </w:t>
            </w:r>
            <w:r w:rsidR="00477306" w:rsidRPr="00C13BDF">
              <w:rPr>
                <w:rFonts w:asciiTheme="minorHAnsi" w:eastAsia="MS MinNew Roman" w:hAnsiTheme="minorHAnsi" w:cstheme="minorHAnsi"/>
                <w:bCs/>
              </w:rPr>
              <w:t xml:space="preserve">pictures </w:t>
            </w:r>
            <w:r w:rsidR="00477306">
              <w:rPr>
                <w:rFonts w:asciiTheme="minorHAnsi" w:eastAsia="MS MinNew Roman" w:hAnsiTheme="minorHAnsi" w:cstheme="minorHAnsi"/>
                <w:bCs/>
              </w:rPr>
              <w:t xml:space="preserve">of old Yetholm on the notice board.  The map would be put in a frame to make it secure.  </w:t>
            </w:r>
          </w:p>
        </w:tc>
        <w:tc>
          <w:tcPr>
            <w:tcW w:w="1207" w:type="dxa"/>
          </w:tcPr>
          <w:p w14:paraId="082B509E" w14:textId="77777777" w:rsidR="00477306" w:rsidRDefault="00477306" w:rsidP="0048099D">
            <w:pPr>
              <w:spacing w:after="0" w:line="100" w:lineRule="atLeast"/>
              <w:rPr>
                <w:rFonts w:asciiTheme="minorHAnsi" w:hAnsiTheme="minorHAnsi" w:cstheme="minorHAnsi"/>
                <w:bCs/>
              </w:rPr>
            </w:pPr>
          </w:p>
        </w:tc>
      </w:tr>
      <w:tr w:rsidR="00046866" w:rsidRPr="00BA74FD" w14:paraId="15B271D8" w14:textId="77777777" w:rsidTr="009B71AD">
        <w:tc>
          <w:tcPr>
            <w:tcW w:w="1178" w:type="dxa"/>
          </w:tcPr>
          <w:p w14:paraId="160D62EC" w14:textId="77777777" w:rsidR="00046866" w:rsidRPr="00BA74FD" w:rsidRDefault="00046866" w:rsidP="00477306">
            <w:pPr>
              <w:pStyle w:val="ListParagraph"/>
              <w:numPr>
                <w:ilvl w:val="0"/>
                <w:numId w:val="6"/>
              </w:numPr>
              <w:spacing w:after="0" w:line="100" w:lineRule="atLeast"/>
              <w:rPr>
                <w:rFonts w:asciiTheme="minorHAnsi" w:hAnsiTheme="minorHAnsi" w:cstheme="minorHAnsi"/>
                <w:bCs/>
              </w:rPr>
            </w:pPr>
          </w:p>
        </w:tc>
        <w:tc>
          <w:tcPr>
            <w:tcW w:w="6631" w:type="dxa"/>
          </w:tcPr>
          <w:p w14:paraId="1A98B51A" w14:textId="09D33560" w:rsidR="00046866" w:rsidRDefault="003803D9" w:rsidP="00046866">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 </w:t>
            </w:r>
            <w:r w:rsidR="00C67AF3">
              <w:rPr>
                <w:rFonts w:asciiTheme="minorHAnsi" w:eastAsia="MS MinNew Roman" w:hAnsiTheme="minorHAnsi" w:cstheme="minorHAnsi"/>
                <w:bCs/>
              </w:rPr>
              <w:t xml:space="preserve">Chair asked if the </w:t>
            </w:r>
            <w:r>
              <w:rPr>
                <w:rFonts w:asciiTheme="minorHAnsi" w:eastAsia="MS MinNew Roman" w:hAnsiTheme="minorHAnsi" w:cstheme="minorHAnsi"/>
                <w:bCs/>
              </w:rPr>
              <w:t xml:space="preserve">Men’s Shed </w:t>
            </w:r>
            <w:r w:rsidR="00C67AF3">
              <w:rPr>
                <w:rFonts w:asciiTheme="minorHAnsi" w:eastAsia="MS MinNew Roman" w:hAnsiTheme="minorHAnsi" w:cstheme="minorHAnsi"/>
                <w:bCs/>
              </w:rPr>
              <w:t xml:space="preserve">has </w:t>
            </w:r>
            <w:r w:rsidR="003A2B6E">
              <w:rPr>
                <w:rFonts w:asciiTheme="minorHAnsi" w:eastAsia="MS MinNew Roman" w:hAnsiTheme="minorHAnsi" w:cstheme="minorHAnsi"/>
                <w:bCs/>
              </w:rPr>
              <w:t>reopened</w:t>
            </w:r>
            <w:r w:rsidR="00C67AF3">
              <w:rPr>
                <w:rFonts w:asciiTheme="minorHAnsi" w:eastAsia="MS MinNew Roman" w:hAnsiTheme="minorHAnsi" w:cstheme="minorHAnsi"/>
                <w:bCs/>
              </w:rPr>
              <w:t xml:space="preserve"> </w:t>
            </w:r>
            <w:r w:rsidR="003A2B6E">
              <w:rPr>
                <w:rFonts w:asciiTheme="minorHAnsi" w:eastAsia="MS MinNew Roman" w:hAnsiTheme="minorHAnsi" w:cstheme="minorHAnsi"/>
                <w:bCs/>
              </w:rPr>
              <w:t xml:space="preserve">to attend to </w:t>
            </w:r>
            <w:r w:rsidR="00C67AF3">
              <w:rPr>
                <w:rFonts w:asciiTheme="minorHAnsi" w:eastAsia="MS MinNew Roman" w:hAnsiTheme="minorHAnsi" w:cstheme="minorHAnsi"/>
                <w:bCs/>
              </w:rPr>
              <w:t xml:space="preserve">the </w:t>
            </w:r>
            <w:r w:rsidR="003A2B6E">
              <w:rPr>
                <w:rFonts w:asciiTheme="minorHAnsi" w:eastAsia="MS MinNew Roman" w:hAnsiTheme="minorHAnsi" w:cstheme="minorHAnsi"/>
                <w:bCs/>
              </w:rPr>
              <w:t xml:space="preserve">necessary repairs to the </w:t>
            </w:r>
            <w:r w:rsidR="000B3D82">
              <w:rPr>
                <w:rFonts w:asciiTheme="minorHAnsi" w:eastAsia="MS MinNew Roman" w:hAnsiTheme="minorHAnsi" w:cstheme="minorHAnsi"/>
                <w:bCs/>
              </w:rPr>
              <w:t xml:space="preserve">notice </w:t>
            </w:r>
            <w:r w:rsidR="003A2B6E">
              <w:rPr>
                <w:rFonts w:asciiTheme="minorHAnsi" w:eastAsia="MS MinNew Roman" w:hAnsiTheme="minorHAnsi" w:cstheme="minorHAnsi"/>
                <w:bCs/>
              </w:rPr>
              <w:t xml:space="preserve">board. </w:t>
            </w:r>
            <w:r w:rsidR="000B3D82">
              <w:rPr>
                <w:rFonts w:asciiTheme="minorHAnsi" w:eastAsia="MS MinNew Roman" w:hAnsiTheme="minorHAnsi" w:cstheme="minorHAnsi"/>
                <w:bCs/>
              </w:rPr>
              <w:t xml:space="preserve"> GW will enquire.  </w:t>
            </w:r>
          </w:p>
        </w:tc>
        <w:tc>
          <w:tcPr>
            <w:tcW w:w="1207" w:type="dxa"/>
          </w:tcPr>
          <w:p w14:paraId="1B0F07E1" w14:textId="77777777" w:rsidR="00046866" w:rsidRDefault="00046866" w:rsidP="0048099D">
            <w:pPr>
              <w:spacing w:after="0" w:line="100" w:lineRule="atLeast"/>
              <w:rPr>
                <w:rFonts w:asciiTheme="minorHAnsi" w:hAnsiTheme="minorHAnsi" w:cstheme="minorHAnsi"/>
                <w:bCs/>
              </w:rPr>
            </w:pPr>
          </w:p>
          <w:p w14:paraId="6F687737" w14:textId="756EDF6F" w:rsidR="00B64686" w:rsidRDefault="00B64686" w:rsidP="0048099D">
            <w:pPr>
              <w:spacing w:after="0" w:line="100" w:lineRule="atLeast"/>
              <w:rPr>
                <w:rFonts w:asciiTheme="minorHAnsi" w:hAnsiTheme="minorHAnsi" w:cstheme="minorHAnsi"/>
                <w:bCs/>
              </w:rPr>
            </w:pPr>
            <w:r>
              <w:rPr>
                <w:rFonts w:asciiTheme="minorHAnsi" w:hAnsiTheme="minorHAnsi" w:cstheme="minorHAnsi"/>
                <w:bCs/>
              </w:rPr>
              <w:t xml:space="preserve">GW </w:t>
            </w:r>
          </w:p>
        </w:tc>
      </w:tr>
      <w:tr w:rsidR="00FB2DEA" w:rsidRPr="00F739A1" w14:paraId="12B1783E" w14:textId="77777777" w:rsidTr="009B71AD">
        <w:tc>
          <w:tcPr>
            <w:tcW w:w="1178" w:type="dxa"/>
          </w:tcPr>
          <w:p w14:paraId="2ECA1E23" w14:textId="77777777" w:rsidR="00FB2DEA" w:rsidRPr="00AF1A3B" w:rsidRDefault="00FB2DEA" w:rsidP="009555B1">
            <w:pPr>
              <w:pStyle w:val="ListParagraph"/>
              <w:numPr>
                <w:ilvl w:val="1"/>
                <w:numId w:val="2"/>
              </w:numPr>
              <w:spacing w:after="0" w:line="100" w:lineRule="atLeast"/>
              <w:rPr>
                <w:rFonts w:asciiTheme="minorHAnsi" w:hAnsiTheme="minorHAnsi" w:cstheme="minorHAnsi"/>
              </w:rPr>
            </w:pPr>
          </w:p>
        </w:tc>
        <w:tc>
          <w:tcPr>
            <w:tcW w:w="6631" w:type="dxa"/>
          </w:tcPr>
          <w:p w14:paraId="1AF2F929" w14:textId="0685006E" w:rsidR="00FB2DEA" w:rsidRPr="001C6A2C" w:rsidRDefault="00FB2DEA" w:rsidP="00FB2DEA">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 xml:space="preserve">Projects, Events &amp; Pavilion – </w:t>
            </w:r>
            <w:r w:rsidR="00772921">
              <w:rPr>
                <w:rFonts w:asciiTheme="minorHAnsi" w:eastAsia="MS MinNew Roman" w:hAnsiTheme="minorHAnsi" w:cstheme="minorHAnsi"/>
                <w:b/>
              </w:rPr>
              <w:t xml:space="preserve">SB </w:t>
            </w:r>
          </w:p>
        </w:tc>
        <w:tc>
          <w:tcPr>
            <w:tcW w:w="1207" w:type="dxa"/>
          </w:tcPr>
          <w:p w14:paraId="764D6891" w14:textId="77777777" w:rsidR="00FB2DEA" w:rsidRPr="00F739A1" w:rsidRDefault="00FB2DEA" w:rsidP="00FB2DEA">
            <w:pPr>
              <w:spacing w:after="0" w:line="100" w:lineRule="atLeast"/>
              <w:rPr>
                <w:rFonts w:asciiTheme="minorHAnsi" w:hAnsiTheme="minorHAnsi" w:cstheme="minorHAnsi"/>
              </w:rPr>
            </w:pPr>
          </w:p>
        </w:tc>
      </w:tr>
      <w:tr w:rsidR="00BA74FD" w:rsidRPr="00BA74FD" w14:paraId="4DA8BF07" w14:textId="77777777" w:rsidTr="009B71AD">
        <w:tc>
          <w:tcPr>
            <w:tcW w:w="1178" w:type="dxa"/>
          </w:tcPr>
          <w:p w14:paraId="5AA44468" w14:textId="76DF6D71" w:rsidR="00BA74FD" w:rsidRPr="00BA74FD" w:rsidRDefault="00BA74FD" w:rsidP="00313EB6">
            <w:pPr>
              <w:pStyle w:val="ListParagraph"/>
              <w:numPr>
                <w:ilvl w:val="0"/>
                <w:numId w:val="7"/>
              </w:numPr>
              <w:spacing w:after="0" w:line="100" w:lineRule="atLeast"/>
              <w:rPr>
                <w:rFonts w:asciiTheme="minorHAnsi" w:hAnsiTheme="minorHAnsi" w:cstheme="minorHAnsi"/>
                <w:bCs/>
              </w:rPr>
            </w:pPr>
          </w:p>
        </w:tc>
        <w:tc>
          <w:tcPr>
            <w:tcW w:w="6631" w:type="dxa"/>
          </w:tcPr>
          <w:p w14:paraId="6AE12DBC" w14:textId="696E78CA" w:rsidR="00BA74FD" w:rsidRPr="00BA74FD" w:rsidRDefault="00B16765" w:rsidP="000A4D1E">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In the absence of </w:t>
            </w:r>
            <w:r w:rsidR="00BA74FD">
              <w:rPr>
                <w:rFonts w:asciiTheme="minorHAnsi" w:eastAsia="MS MinNew Roman" w:hAnsiTheme="minorHAnsi" w:cstheme="minorHAnsi"/>
                <w:bCs/>
              </w:rPr>
              <w:t>ID</w:t>
            </w:r>
            <w:r>
              <w:rPr>
                <w:rFonts w:asciiTheme="minorHAnsi" w:eastAsia="MS MinNew Roman" w:hAnsiTheme="minorHAnsi" w:cstheme="minorHAnsi"/>
                <w:bCs/>
              </w:rPr>
              <w:t xml:space="preserve">, SB reported </w:t>
            </w:r>
            <w:r w:rsidR="004E2343">
              <w:rPr>
                <w:rFonts w:asciiTheme="minorHAnsi" w:eastAsia="MS MinNew Roman" w:hAnsiTheme="minorHAnsi" w:cstheme="minorHAnsi"/>
                <w:bCs/>
              </w:rPr>
              <w:t xml:space="preserve">that </w:t>
            </w:r>
            <w:r w:rsidR="000A4D1E">
              <w:rPr>
                <w:rFonts w:asciiTheme="minorHAnsi" w:eastAsia="MS MinNew Roman" w:hAnsiTheme="minorHAnsi" w:cstheme="minorHAnsi"/>
                <w:bCs/>
              </w:rPr>
              <w:t xml:space="preserve">orders had been placed for the windows and further </w:t>
            </w:r>
            <w:r w:rsidR="001D4B22">
              <w:rPr>
                <w:rFonts w:asciiTheme="minorHAnsi" w:eastAsia="MS MinNew Roman" w:hAnsiTheme="minorHAnsi" w:cstheme="minorHAnsi"/>
                <w:bCs/>
              </w:rPr>
              <w:t xml:space="preserve">quotes were </w:t>
            </w:r>
            <w:r w:rsidR="000A4D1E">
              <w:rPr>
                <w:rFonts w:asciiTheme="minorHAnsi" w:eastAsia="MS MinNew Roman" w:hAnsiTheme="minorHAnsi" w:cstheme="minorHAnsi"/>
                <w:bCs/>
              </w:rPr>
              <w:t xml:space="preserve">being obtained </w:t>
            </w:r>
            <w:r w:rsidR="003816A6">
              <w:rPr>
                <w:rFonts w:asciiTheme="minorHAnsi" w:eastAsia="MS MinNew Roman" w:hAnsiTheme="minorHAnsi" w:cstheme="minorHAnsi"/>
                <w:bCs/>
              </w:rPr>
              <w:t xml:space="preserve">for work to </w:t>
            </w:r>
            <w:r w:rsidR="001D4B22">
              <w:rPr>
                <w:rFonts w:asciiTheme="minorHAnsi" w:eastAsia="MS MinNew Roman" w:hAnsiTheme="minorHAnsi" w:cstheme="minorHAnsi"/>
                <w:bCs/>
              </w:rPr>
              <w:t xml:space="preserve">the roof. </w:t>
            </w:r>
            <w:r w:rsidR="00C60A36">
              <w:rPr>
                <w:rFonts w:asciiTheme="minorHAnsi" w:eastAsia="MS MinNew Roman" w:hAnsiTheme="minorHAnsi" w:cstheme="minorHAnsi"/>
                <w:bCs/>
              </w:rPr>
              <w:t xml:space="preserve"> </w:t>
            </w:r>
            <w:r w:rsidR="00B71681">
              <w:rPr>
                <w:rFonts w:asciiTheme="minorHAnsi" w:eastAsia="MS MinNew Roman" w:hAnsiTheme="minorHAnsi" w:cstheme="minorHAnsi"/>
                <w:bCs/>
              </w:rPr>
              <w:t>It was estimated to be around £5,000</w:t>
            </w:r>
            <w:r w:rsidR="0047461F">
              <w:rPr>
                <w:rFonts w:asciiTheme="minorHAnsi" w:eastAsia="MS MinNew Roman" w:hAnsiTheme="minorHAnsi" w:cstheme="minorHAnsi"/>
                <w:bCs/>
              </w:rPr>
              <w:t xml:space="preserve">. </w:t>
            </w:r>
          </w:p>
        </w:tc>
        <w:tc>
          <w:tcPr>
            <w:tcW w:w="1207" w:type="dxa"/>
          </w:tcPr>
          <w:p w14:paraId="5BA46AF9" w14:textId="77777777" w:rsidR="00BA74FD" w:rsidRPr="00BA74FD" w:rsidRDefault="00BA74FD" w:rsidP="00BA74FD">
            <w:pPr>
              <w:spacing w:after="0" w:line="100" w:lineRule="atLeast"/>
              <w:rPr>
                <w:rFonts w:asciiTheme="minorHAnsi" w:hAnsiTheme="minorHAnsi" w:cstheme="minorHAnsi"/>
                <w:bCs/>
              </w:rPr>
            </w:pPr>
          </w:p>
        </w:tc>
      </w:tr>
      <w:tr w:rsidR="00313EB6" w:rsidRPr="00BA74FD" w14:paraId="6BFE37A8" w14:textId="77777777" w:rsidTr="009B71AD">
        <w:tc>
          <w:tcPr>
            <w:tcW w:w="1178" w:type="dxa"/>
          </w:tcPr>
          <w:p w14:paraId="646FB4F7" w14:textId="3758F8A5" w:rsidR="00313EB6" w:rsidRPr="00BA74FD" w:rsidRDefault="00313EB6" w:rsidP="00313EB6">
            <w:pPr>
              <w:pStyle w:val="ListParagraph"/>
              <w:numPr>
                <w:ilvl w:val="0"/>
                <w:numId w:val="7"/>
              </w:numPr>
              <w:spacing w:after="0" w:line="100" w:lineRule="atLeast"/>
              <w:rPr>
                <w:rFonts w:asciiTheme="minorHAnsi" w:hAnsiTheme="minorHAnsi" w:cstheme="minorHAnsi"/>
                <w:bCs/>
              </w:rPr>
            </w:pPr>
          </w:p>
        </w:tc>
        <w:tc>
          <w:tcPr>
            <w:tcW w:w="6631" w:type="dxa"/>
          </w:tcPr>
          <w:p w14:paraId="2C7E5AD2" w14:textId="434525FB" w:rsidR="00313EB6" w:rsidRDefault="000E5DA1" w:rsidP="000A4D1E">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 Chair asked about the picnic benches that needed placing and fixing in position. </w:t>
            </w:r>
            <w:r w:rsidR="00636321">
              <w:rPr>
                <w:rFonts w:asciiTheme="minorHAnsi" w:eastAsia="MS MinNew Roman" w:hAnsiTheme="minorHAnsi" w:cstheme="minorHAnsi"/>
                <w:bCs/>
              </w:rPr>
              <w:t xml:space="preserve"> The picnic benches could be assembled on a fine day. </w:t>
            </w:r>
            <w:r w:rsidR="00E651FE">
              <w:rPr>
                <w:rFonts w:asciiTheme="minorHAnsi" w:eastAsia="MS MinNew Roman" w:hAnsiTheme="minorHAnsi" w:cstheme="minorHAnsi"/>
                <w:bCs/>
              </w:rPr>
              <w:t xml:space="preserve"> SB said enquires would be made. </w:t>
            </w:r>
            <w:r w:rsidR="00E22976">
              <w:rPr>
                <w:rFonts w:asciiTheme="minorHAnsi" w:eastAsia="MS MinNew Roman" w:hAnsiTheme="minorHAnsi" w:cstheme="minorHAnsi"/>
                <w:bCs/>
              </w:rPr>
              <w:t xml:space="preserve"> </w:t>
            </w:r>
          </w:p>
        </w:tc>
        <w:tc>
          <w:tcPr>
            <w:tcW w:w="1207" w:type="dxa"/>
          </w:tcPr>
          <w:p w14:paraId="349CB1F3" w14:textId="77777777" w:rsidR="00313EB6" w:rsidRDefault="00313EB6" w:rsidP="00BA74FD">
            <w:pPr>
              <w:spacing w:after="0" w:line="100" w:lineRule="atLeast"/>
              <w:rPr>
                <w:rFonts w:asciiTheme="minorHAnsi" w:hAnsiTheme="minorHAnsi" w:cstheme="minorHAnsi"/>
                <w:bCs/>
              </w:rPr>
            </w:pPr>
          </w:p>
          <w:p w14:paraId="066F0422" w14:textId="5830642A" w:rsidR="00E54026" w:rsidRPr="00BA74FD" w:rsidRDefault="00E54026" w:rsidP="00BA74FD">
            <w:pPr>
              <w:spacing w:after="0" w:line="100" w:lineRule="atLeast"/>
              <w:rPr>
                <w:rFonts w:asciiTheme="minorHAnsi" w:hAnsiTheme="minorHAnsi" w:cstheme="minorHAnsi"/>
                <w:bCs/>
              </w:rPr>
            </w:pPr>
            <w:r>
              <w:rPr>
                <w:rFonts w:asciiTheme="minorHAnsi" w:hAnsiTheme="minorHAnsi" w:cstheme="minorHAnsi"/>
                <w:bCs/>
              </w:rPr>
              <w:t>SB</w:t>
            </w:r>
          </w:p>
        </w:tc>
      </w:tr>
      <w:tr w:rsidR="001C646F" w:rsidRPr="00F739A1" w14:paraId="08BB598E" w14:textId="77777777" w:rsidTr="009B71AD">
        <w:tc>
          <w:tcPr>
            <w:tcW w:w="1178" w:type="dxa"/>
          </w:tcPr>
          <w:p w14:paraId="64ABF3F3" w14:textId="77777777" w:rsidR="001C646F" w:rsidRPr="00AF1A3B" w:rsidRDefault="001C646F" w:rsidP="00CA478D">
            <w:pPr>
              <w:pStyle w:val="ListParagraph"/>
              <w:keepNext/>
              <w:numPr>
                <w:ilvl w:val="1"/>
                <w:numId w:val="2"/>
              </w:numPr>
              <w:spacing w:after="0" w:line="100" w:lineRule="atLeast"/>
              <w:rPr>
                <w:rFonts w:asciiTheme="minorHAnsi" w:hAnsiTheme="minorHAnsi" w:cstheme="minorHAnsi"/>
              </w:rPr>
            </w:pPr>
          </w:p>
        </w:tc>
        <w:tc>
          <w:tcPr>
            <w:tcW w:w="6631" w:type="dxa"/>
          </w:tcPr>
          <w:p w14:paraId="33BAA7D1" w14:textId="138C3F44" w:rsidR="001C646F" w:rsidRPr="001C6A2C" w:rsidRDefault="001C646F" w:rsidP="00CA478D">
            <w:pPr>
              <w:keepNext/>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Chair, Website Liaison &amp; Public Events – Susan Stewart</w:t>
            </w:r>
          </w:p>
        </w:tc>
        <w:tc>
          <w:tcPr>
            <w:tcW w:w="1207" w:type="dxa"/>
          </w:tcPr>
          <w:p w14:paraId="1AC4BE0B" w14:textId="77777777" w:rsidR="001C646F" w:rsidRPr="00F739A1" w:rsidRDefault="001C646F" w:rsidP="00CA478D">
            <w:pPr>
              <w:keepNext/>
              <w:spacing w:after="0" w:line="100" w:lineRule="atLeast"/>
              <w:rPr>
                <w:rFonts w:asciiTheme="minorHAnsi" w:hAnsiTheme="minorHAnsi" w:cstheme="minorHAnsi"/>
              </w:rPr>
            </w:pPr>
          </w:p>
        </w:tc>
      </w:tr>
      <w:tr w:rsidR="00DE31EA" w:rsidRPr="00F739A1" w14:paraId="0C6C4D42" w14:textId="77777777" w:rsidTr="009B71AD">
        <w:tc>
          <w:tcPr>
            <w:tcW w:w="1178" w:type="dxa"/>
          </w:tcPr>
          <w:p w14:paraId="05AD34D8" w14:textId="77777777" w:rsidR="00DE31EA" w:rsidRPr="00AF1A3B" w:rsidRDefault="00DE31EA" w:rsidP="000D51EA">
            <w:pPr>
              <w:pStyle w:val="ListParagraph"/>
              <w:numPr>
                <w:ilvl w:val="0"/>
                <w:numId w:val="8"/>
              </w:numPr>
              <w:spacing w:after="0" w:line="100" w:lineRule="atLeast"/>
              <w:rPr>
                <w:rFonts w:asciiTheme="minorHAnsi" w:hAnsiTheme="minorHAnsi" w:cstheme="minorHAnsi"/>
              </w:rPr>
            </w:pPr>
          </w:p>
        </w:tc>
        <w:tc>
          <w:tcPr>
            <w:tcW w:w="6631" w:type="dxa"/>
          </w:tcPr>
          <w:p w14:paraId="60D0EE26" w14:textId="6C369C5D" w:rsidR="00F003D9" w:rsidRPr="005D065B" w:rsidRDefault="005D065B" w:rsidP="009B71AD">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 Chair </w:t>
            </w:r>
            <w:r w:rsidR="00CC17A2">
              <w:rPr>
                <w:rFonts w:asciiTheme="minorHAnsi" w:eastAsia="MS MinNew Roman" w:hAnsiTheme="minorHAnsi" w:cstheme="minorHAnsi"/>
                <w:bCs/>
              </w:rPr>
              <w:t xml:space="preserve">thanked the History Society for the pictures on the notice board. </w:t>
            </w:r>
            <w:r w:rsidR="000473FD">
              <w:rPr>
                <w:rFonts w:asciiTheme="minorHAnsi" w:eastAsia="MS MinNew Roman" w:hAnsiTheme="minorHAnsi" w:cstheme="minorHAnsi"/>
                <w:bCs/>
              </w:rPr>
              <w:t xml:space="preserve">There was little activity on </w:t>
            </w:r>
            <w:r w:rsidR="0046649F">
              <w:rPr>
                <w:rFonts w:asciiTheme="minorHAnsi" w:eastAsia="MS MinNew Roman" w:hAnsiTheme="minorHAnsi" w:cstheme="minorHAnsi"/>
                <w:bCs/>
              </w:rPr>
              <w:t xml:space="preserve">the website </w:t>
            </w:r>
            <w:r w:rsidR="000473FD">
              <w:rPr>
                <w:rFonts w:asciiTheme="minorHAnsi" w:eastAsia="MS MinNew Roman" w:hAnsiTheme="minorHAnsi" w:cstheme="minorHAnsi"/>
                <w:bCs/>
              </w:rPr>
              <w:t>and certain adverts</w:t>
            </w:r>
            <w:r w:rsidR="0022774B">
              <w:rPr>
                <w:rFonts w:asciiTheme="minorHAnsi" w:eastAsia="MS MinNew Roman" w:hAnsiTheme="minorHAnsi" w:cstheme="minorHAnsi"/>
                <w:bCs/>
              </w:rPr>
              <w:t xml:space="preserve"> </w:t>
            </w:r>
            <w:r w:rsidR="000473FD">
              <w:rPr>
                <w:rFonts w:asciiTheme="minorHAnsi" w:eastAsia="MS MinNew Roman" w:hAnsiTheme="minorHAnsi" w:cstheme="minorHAnsi"/>
                <w:bCs/>
              </w:rPr>
              <w:t xml:space="preserve">had been taken down as agreed. </w:t>
            </w:r>
          </w:p>
        </w:tc>
        <w:tc>
          <w:tcPr>
            <w:tcW w:w="1207" w:type="dxa"/>
          </w:tcPr>
          <w:p w14:paraId="4A4D2409" w14:textId="77777777" w:rsidR="00DE31EA" w:rsidRPr="00F739A1" w:rsidRDefault="00DE31EA" w:rsidP="00D47D72">
            <w:pPr>
              <w:spacing w:after="0" w:line="100" w:lineRule="atLeast"/>
              <w:rPr>
                <w:rFonts w:asciiTheme="minorHAnsi" w:hAnsiTheme="minorHAnsi" w:cstheme="minorHAnsi"/>
              </w:rPr>
            </w:pPr>
          </w:p>
        </w:tc>
      </w:tr>
      <w:tr w:rsidR="000D51EA" w:rsidRPr="00F739A1" w14:paraId="0FE7BB73" w14:textId="77777777" w:rsidTr="009B71AD">
        <w:tc>
          <w:tcPr>
            <w:tcW w:w="1178" w:type="dxa"/>
          </w:tcPr>
          <w:p w14:paraId="39DF8D25" w14:textId="77777777" w:rsidR="000D51EA" w:rsidRPr="00AF1A3B" w:rsidRDefault="000D51EA" w:rsidP="000D51EA">
            <w:pPr>
              <w:pStyle w:val="ListParagraph"/>
              <w:numPr>
                <w:ilvl w:val="0"/>
                <w:numId w:val="8"/>
              </w:numPr>
              <w:spacing w:after="0" w:line="100" w:lineRule="atLeast"/>
              <w:rPr>
                <w:rFonts w:asciiTheme="minorHAnsi" w:hAnsiTheme="minorHAnsi" w:cstheme="minorHAnsi"/>
              </w:rPr>
            </w:pPr>
          </w:p>
        </w:tc>
        <w:tc>
          <w:tcPr>
            <w:tcW w:w="6631" w:type="dxa"/>
          </w:tcPr>
          <w:p w14:paraId="503691EB" w14:textId="416B6BEB" w:rsidR="000D51EA" w:rsidRDefault="000D51EA" w:rsidP="009B71AD">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There were no current public events.   </w:t>
            </w:r>
          </w:p>
        </w:tc>
        <w:tc>
          <w:tcPr>
            <w:tcW w:w="1207" w:type="dxa"/>
          </w:tcPr>
          <w:p w14:paraId="5888B72A" w14:textId="77777777" w:rsidR="000D51EA" w:rsidRPr="00F739A1" w:rsidRDefault="000D51EA" w:rsidP="00D47D72">
            <w:pPr>
              <w:spacing w:after="0" w:line="100" w:lineRule="atLeast"/>
              <w:rPr>
                <w:rFonts w:asciiTheme="minorHAnsi" w:hAnsiTheme="minorHAnsi" w:cstheme="minorHAnsi"/>
              </w:rPr>
            </w:pPr>
          </w:p>
        </w:tc>
      </w:tr>
      <w:tr w:rsidR="00B91F5D" w:rsidRPr="00F739A1" w14:paraId="576EFC68" w14:textId="77777777" w:rsidTr="009B71AD">
        <w:tc>
          <w:tcPr>
            <w:tcW w:w="1178" w:type="dxa"/>
          </w:tcPr>
          <w:p w14:paraId="1CB47956" w14:textId="77777777" w:rsidR="00B91F5D" w:rsidRPr="00AF1A3B" w:rsidRDefault="00B91F5D" w:rsidP="00B91F5D">
            <w:pPr>
              <w:pStyle w:val="ListParagraph"/>
              <w:numPr>
                <w:ilvl w:val="0"/>
                <w:numId w:val="2"/>
              </w:numPr>
              <w:spacing w:after="0" w:line="100" w:lineRule="atLeast"/>
              <w:rPr>
                <w:rFonts w:asciiTheme="minorHAnsi" w:hAnsiTheme="minorHAnsi" w:cstheme="minorHAnsi"/>
              </w:rPr>
            </w:pPr>
          </w:p>
        </w:tc>
        <w:tc>
          <w:tcPr>
            <w:tcW w:w="6631" w:type="dxa"/>
          </w:tcPr>
          <w:p w14:paraId="529F8E6A" w14:textId="5BF2D797" w:rsidR="00B91F5D" w:rsidRPr="001C6A2C" w:rsidRDefault="00B91F5D" w:rsidP="00C72F57">
            <w:pPr>
              <w:keepNext/>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Scottish Borders Councillors Update</w:t>
            </w:r>
          </w:p>
        </w:tc>
        <w:tc>
          <w:tcPr>
            <w:tcW w:w="1207" w:type="dxa"/>
          </w:tcPr>
          <w:p w14:paraId="4E275EDC" w14:textId="77777777" w:rsidR="00B91F5D" w:rsidRPr="00F739A1" w:rsidRDefault="00B91F5D" w:rsidP="00B91F5D">
            <w:pPr>
              <w:spacing w:after="0" w:line="100" w:lineRule="atLeast"/>
              <w:rPr>
                <w:rFonts w:asciiTheme="minorHAnsi" w:hAnsiTheme="minorHAnsi" w:cstheme="minorHAnsi"/>
              </w:rPr>
            </w:pPr>
          </w:p>
        </w:tc>
      </w:tr>
      <w:tr w:rsidR="00F76596" w:rsidRPr="00F739A1" w14:paraId="722548A4" w14:textId="77777777" w:rsidTr="009B71AD">
        <w:tc>
          <w:tcPr>
            <w:tcW w:w="1178" w:type="dxa"/>
          </w:tcPr>
          <w:p w14:paraId="1465F951" w14:textId="77777777" w:rsidR="00F76596" w:rsidRPr="00AF1A3B" w:rsidRDefault="00F76596" w:rsidP="000E718F">
            <w:pPr>
              <w:pStyle w:val="ListParagraph"/>
              <w:numPr>
                <w:ilvl w:val="0"/>
                <w:numId w:val="9"/>
              </w:numPr>
              <w:spacing w:after="0" w:line="100" w:lineRule="atLeast"/>
              <w:rPr>
                <w:rFonts w:asciiTheme="minorHAnsi" w:hAnsiTheme="minorHAnsi" w:cstheme="minorHAnsi"/>
              </w:rPr>
            </w:pPr>
          </w:p>
        </w:tc>
        <w:tc>
          <w:tcPr>
            <w:tcW w:w="6631" w:type="dxa"/>
          </w:tcPr>
          <w:p w14:paraId="271A57F8" w14:textId="0F25E83D" w:rsidR="00C84FE9" w:rsidRPr="00C63465" w:rsidRDefault="000E718F" w:rsidP="009C5050">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SM said that </w:t>
            </w:r>
            <w:r w:rsidR="00EE68DE">
              <w:rPr>
                <w:rFonts w:asciiTheme="minorHAnsi" w:eastAsia="MS MinNew Roman" w:hAnsiTheme="minorHAnsi" w:cstheme="minorHAnsi"/>
                <w:bCs/>
              </w:rPr>
              <w:t xml:space="preserve">the pothole in Cheviot Place </w:t>
            </w:r>
            <w:r w:rsidR="00932CFB">
              <w:rPr>
                <w:rFonts w:asciiTheme="minorHAnsi" w:eastAsia="MS MinNew Roman" w:hAnsiTheme="minorHAnsi" w:cstheme="minorHAnsi"/>
                <w:bCs/>
              </w:rPr>
              <w:t xml:space="preserve">had been reported last year </w:t>
            </w:r>
            <w:r w:rsidR="009C5050">
              <w:rPr>
                <w:rFonts w:asciiTheme="minorHAnsi" w:eastAsia="MS MinNew Roman" w:hAnsiTheme="minorHAnsi" w:cstheme="minorHAnsi"/>
                <w:bCs/>
              </w:rPr>
              <w:t xml:space="preserve">but a new instruction had been issued.  </w:t>
            </w:r>
          </w:p>
        </w:tc>
        <w:tc>
          <w:tcPr>
            <w:tcW w:w="1207" w:type="dxa"/>
          </w:tcPr>
          <w:p w14:paraId="38AD79C5" w14:textId="77777777" w:rsidR="00F76596" w:rsidRPr="00F739A1" w:rsidRDefault="00F76596" w:rsidP="00F4072F">
            <w:pPr>
              <w:spacing w:after="0" w:line="100" w:lineRule="atLeast"/>
              <w:rPr>
                <w:rFonts w:asciiTheme="minorHAnsi" w:hAnsiTheme="minorHAnsi" w:cstheme="minorHAnsi"/>
              </w:rPr>
            </w:pPr>
          </w:p>
        </w:tc>
      </w:tr>
      <w:tr w:rsidR="009C5050" w:rsidRPr="00F739A1" w14:paraId="0BACF40A" w14:textId="77777777" w:rsidTr="009B71AD">
        <w:tc>
          <w:tcPr>
            <w:tcW w:w="1178" w:type="dxa"/>
          </w:tcPr>
          <w:p w14:paraId="3D6E4F37" w14:textId="77777777" w:rsidR="009C5050" w:rsidRPr="00AF1A3B" w:rsidRDefault="009C5050" w:rsidP="000E718F">
            <w:pPr>
              <w:pStyle w:val="ListParagraph"/>
              <w:numPr>
                <w:ilvl w:val="0"/>
                <w:numId w:val="9"/>
              </w:numPr>
              <w:spacing w:after="0" w:line="100" w:lineRule="atLeast"/>
              <w:rPr>
                <w:rFonts w:asciiTheme="minorHAnsi" w:hAnsiTheme="minorHAnsi" w:cstheme="minorHAnsi"/>
              </w:rPr>
            </w:pPr>
          </w:p>
        </w:tc>
        <w:tc>
          <w:tcPr>
            <w:tcW w:w="6631" w:type="dxa"/>
          </w:tcPr>
          <w:p w14:paraId="4BE1C3C7" w14:textId="03386A03" w:rsidR="009C5050" w:rsidRDefault="009C5050" w:rsidP="003F273C">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SM said that</w:t>
            </w:r>
            <w:r>
              <w:rPr>
                <w:rFonts w:asciiTheme="minorHAnsi" w:eastAsia="MS MinNew Roman" w:hAnsiTheme="minorHAnsi" w:cstheme="minorHAnsi"/>
                <w:bCs/>
              </w:rPr>
              <w:t xml:space="preserve"> on the matter of the toilets</w:t>
            </w:r>
            <w:r w:rsidR="00F92BB5">
              <w:rPr>
                <w:rFonts w:asciiTheme="minorHAnsi" w:eastAsia="MS MinNew Roman" w:hAnsiTheme="minorHAnsi" w:cstheme="minorHAnsi"/>
                <w:bCs/>
              </w:rPr>
              <w:t>, SBC were willing to work with the community council but wanted confirmation that the YCC would take on responsibility.  JS responded that it would be necessary to know the cleaning protocol required</w:t>
            </w:r>
            <w:r w:rsidR="00374FF9">
              <w:rPr>
                <w:rFonts w:asciiTheme="minorHAnsi" w:eastAsia="MS MinNew Roman" w:hAnsiTheme="minorHAnsi" w:cstheme="minorHAnsi"/>
                <w:bCs/>
              </w:rPr>
              <w:t xml:space="preserve"> before</w:t>
            </w:r>
            <w:r w:rsidR="00F92BB5">
              <w:rPr>
                <w:rFonts w:asciiTheme="minorHAnsi" w:eastAsia="MS MinNew Roman" w:hAnsiTheme="minorHAnsi" w:cstheme="minorHAnsi"/>
                <w:bCs/>
              </w:rPr>
              <w:t xml:space="preserve"> </w:t>
            </w:r>
            <w:r w:rsidR="00374FF9">
              <w:rPr>
                <w:rFonts w:asciiTheme="minorHAnsi" w:eastAsia="MS MinNew Roman" w:hAnsiTheme="minorHAnsi" w:cstheme="minorHAnsi"/>
                <w:bCs/>
              </w:rPr>
              <w:t xml:space="preserve">confirmation could </w:t>
            </w:r>
            <w:r w:rsidR="00F92BB5">
              <w:rPr>
                <w:rFonts w:asciiTheme="minorHAnsi" w:eastAsia="MS MinNew Roman" w:hAnsiTheme="minorHAnsi" w:cstheme="minorHAnsi"/>
                <w:bCs/>
              </w:rPr>
              <w:t xml:space="preserve">be </w:t>
            </w:r>
            <w:r w:rsidR="00374FF9">
              <w:rPr>
                <w:rFonts w:asciiTheme="minorHAnsi" w:eastAsia="MS MinNew Roman" w:hAnsiTheme="minorHAnsi" w:cstheme="minorHAnsi"/>
                <w:bCs/>
              </w:rPr>
              <w:t xml:space="preserve">given.  </w:t>
            </w:r>
            <w:r w:rsidR="001C6039">
              <w:rPr>
                <w:rFonts w:asciiTheme="minorHAnsi" w:eastAsia="MS MinNew Roman" w:hAnsiTheme="minorHAnsi" w:cstheme="minorHAnsi"/>
                <w:bCs/>
              </w:rPr>
              <w:t xml:space="preserve">AW </w:t>
            </w:r>
            <w:r w:rsidR="004251A7">
              <w:rPr>
                <w:rFonts w:asciiTheme="minorHAnsi" w:eastAsia="MS MinNew Roman" w:hAnsiTheme="minorHAnsi" w:cstheme="minorHAnsi"/>
                <w:bCs/>
              </w:rPr>
              <w:t xml:space="preserve">said there had been two volunteers but that may be insufficient allowing for sickness and other unavailability. </w:t>
            </w:r>
            <w:r w:rsidR="009F7F62">
              <w:rPr>
                <w:rFonts w:asciiTheme="minorHAnsi" w:eastAsia="MS MinNew Roman" w:hAnsiTheme="minorHAnsi" w:cstheme="minorHAnsi"/>
                <w:bCs/>
              </w:rPr>
              <w:t xml:space="preserve"> S</w:t>
            </w:r>
            <w:r w:rsidR="006D1005">
              <w:rPr>
                <w:rFonts w:asciiTheme="minorHAnsi" w:eastAsia="MS MinNew Roman" w:hAnsiTheme="minorHAnsi" w:cstheme="minorHAnsi"/>
                <w:bCs/>
              </w:rPr>
              <w:t xml:space="preserve">K said that with reference to experience at the church it was a bigger job than might be anticipated. </w:t>
            </w:r>
            <w:r w:rsidR="004C69A7">
              <w:rPr>
                <w:rFonts w:asciiTheme="minorHAnsi" w:eastAsia="MS MinNew Roman" w:hAnsiTheme="minorHAnsi" w:cstheme="minorHAnsi"/>
                <w:bCs/>
              </w:rPr>
              <w:t xml:space="preserve"> The Chair said no commitment could be made without a group of volunteers who were willing to follow the cleaning regime required. </w:t>
            </w:r>
            <w:r w:rsidR="00613BE8">
              <w:rPr>
                <w:rFonts w:asciiTheme="minorHAnsi" w:eastAsia="MS MinNew Roman" w:hAnsiTheme="minorHAnsi" w:cstheme="minorHAnsi"/>
                <w:bCs/>
              </w:rPr>
              <w:t xml:space="preserve"> </w:t>
            </w:r>
            <w:r w:rsidR="00D2405F">
              <w:rPr>
                <w:rFonts w:asciiTheme="minorHAnsi" w:eastAsia="MS MinNew Roman" w:hAnsiTheme="minorHAnsi" w:cstheme="minorHAnsi"/>
                <w:bCs/>
              </w:rPr>
              <w:t xml:space="preserve">The Community Council in </w:t>
            </w:r>
            <w:r w:rsidR="00613BE8">
              <w:rPr>
                <w:rFonts w:asciiTheme="minorHAnsi" w:eastAsia="MS MinNew Roman" w:hAnsiTheme="minorHAnsi" w:cstheme="minorHAnsi"/>
                <w:bCs/>
              </w:rPr>
              <w:t xml:space="preserve">Peebles have taken on responsibility in the town and </w:t>
            </w:r>
            <w:r w:rsidR="00D2405F">
              <w:rPr>
                <w:rFonts w:asciiTheme="minorHAnsi" w:eastAsia="MS MinNew Roman" w:hAnsiTheme="minorHAnsi" w:cstheme="minorHAnsi"/>
                <w:bCs/>
              </w:rPr>
              <w:t xml:space="preserve">details of </w:t>
            </w:r>
            <w:r w:rsidR="00613BE8">
              <w:rPr>
                <w:rFonts w:asciiTheme="minorHAnsi" w:eastAsia="MS MinNew Roman" w:hAnsiTheme="minorHAnsi" w:cstheme="minorHAnsi"/>
                <w:bCs/>
              </w:rPr>
              <w:t xml:space="preserve">the protocol they follow will be sought. </w:t>
            </w:r>
          </w:p>
        </w:tc>
        <w:tc>
          <w:tcPr>
            <w:tcW w:w="1207" w:type="dxa"/>
          </w:tcPr>
          <w:p w14:paraId="2F20781E" w14:textId="77777777" w:rsidR="009C5050" w:rsidRPr="00F739A1" w:rsidRDefault="009C5050" w:rsidP="00F4072F">
            <w:pPr>
              <w:spacing w:after="0" w:line="100" w:lineRule="atLeast"/>
              <w:rPr>
                <w:rFonts w:asciiTheme="minorHAnsi" w:hAnsiTheme="minorHAnsi" w:cstheme="minorHAnsi"/>
              </w:rPr>
            </w:pPr>
          </w:p>
        </w:tc>
      </w:tr>
      <w:tr w:rsidR="00F4072F" w:rsidRPr="00F739A1" w14:paraId="03381D95" w14:textId="77777777" w:rsidTr="009B71AD">
        <w:tc>
          <w:tcPr>
            <w:tcW w:w="1178" w:type="dxa"/>
          </w:tcPr>
          <w:p w14:paraId="5F5E61C7" w14:textId="77777777" w:rsidR="00F4072F" w:rsidRPr="00AF1A3B" w:rsidRDefault="00F4072F" w:rsidP="00F4072F">
            <w:pPr>
              <w:pStyle w:val="ListParagraph"/>
              <w:numPr>
                <w:ilvl w:val="0"/>
                <w:numId w:val="2"/>
              </w:numPr>
              <w:spacing w:after="0" w:line="100" w:lineRule="atLeast"/>
              <w:rPr>
                <w:rFonts w:asciiTheme="minorHAnsi" w:hAnsiTheme="minorHAnsi" w:cstheme="minorHAnsi"/>
              </w:rPr>
            </w:pPr>
          </w:p>
        </w:tc>
        <w:tc>
          <w:tcPr>
            <w:tcW w:w="6631" w:type="dxa"/>
          </w:tcPr>
          <w:p w14:paraId="42D9F785" w14:textId="6F9EC1E2" w:rsidR="00F4072F" w:rsidRPr="001C6A2C" w:rsidRDefault="00F4072F" w:rsidP="00F4072F">
            <w:pPr>
              <w:spacing w:after="0" w:line="100" w:lineRule="atLeast"/>
              <w:rPr>
                <w:rFonts w:asciiTheme="minorHAnsi" w:eastAsia="MS MinNew Roman" w:hAnsiTheme="minorHAnsi" w:cstheme="minorHAnsi"/>
                <w:b/>
              </w:rPr>
            </w:pPr>
            <w:r w:rsidRPr="0021490C">
              <w:rPr>
                <w:rFonts w:asciiTheme="minorHAnsi" w:eastAsia="MS MinNew Roman" w:hAnsiTheme="minorHAnsi" w:cstheme="minorHAnsi"/>
                <w:b/>
              </w:rPr>
              <w:t>Additional Correspondence</w:t>
            </w:r>
          </w:p>
        </w:tc>
        <w:tc>
          <w:tcPr>
            <w:tcW w:w="1207" w:type="dxa"/>
          </w:tcPr>
          <w:p w14:paraId="3EF97631" w14:textId="77777777" w:rsidR="00F4072F" w:rsidRPr="00F739A1" w:rsidRDefault="00F4072F" w:rsidP="00F4072F">
            <w:pPr>
              <w:spacing w:after="0" w:line="100" w:lineRule="atLeast"/>
              <w:rPr>
                <w:rFonts w:asciiTheme="minorHAnsi" w:hAnsiTheme="minorHAnsi" w:cstheme="minorHAnsi"/>
              </w:rPr>
            </w:pPr>
          </w:p>
        </w:tc>
      </w:tr>
      <w:tr w:rsidR="00003BB7" w:rsidRPr="00F739A1" w14:paraId="2DBD8D1A" w14:textId="77777777" w:rsidTr="009B71AD">
        <w:tc>
          <w:tcPr>
            <w:tcW w:w="1178" w:type="dxa"/>
          </w:tcPr>
          <w:p w14:paraId="09F45647" w14:textId="77777777" w:rsidR="00003BB7" w:rsidRPr="00AF1A3B" w:rsidRDefault="00003BB7" w:rsidP="00003BB7">
            <w:pPr>
              <w:pStyle w:val="ListParagraph"/>
              <w:spacing w:after="0" w:line="100" w:lineRule="atLeast"/>
              <w:ind w:left="360"/>
              <w:rPr>
                <w:rFonts w:asciiTheme="minorHAnsi" w:hAnsiTheme="minorHAnsi" w:cstheme="minorHAnsi"/>
              </w:rPr>
            </w:pPr>
          </w:p>
        </w:tc>
        <w:tc>
          <w:tcPr>
            <w:tcW w:w="6631" w:type="dxa"/>
          </w:tcPr>
          <w:p w14:paraId="7D9E8634" w14:textId="4230AEF0" w:rsidR="005A62E5" w:rsidRPr="00003BB7" w:rsidRDefault="00003BB7" w:rsidP="003F273C">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JS confirmed that all incoming </w:t>
            </w:r>
            <w:r w:rsidR="005A62E5">
              <w:rPr>
                <w:rFonts w:asciiTheme="minorHAnsi" w:eastAsia="MS MinNew Roman" w:hAnsiTheme="minorHAnsi" w:cstheme="minorHAnsi"/>
                <w:bCs/>
              </w:rPr>
              <w:t xml:space="preserve">appropriate correspondence </w:t>
            </w:r>
            <w:r>
              <w:rPr>
                <w:rFonts w:asciiTheme="minorHAnsi" w:eastAsia="MS MinNew Roman" w:hAnsiTheme="minorHAnsi" w:cstheme="minorHAnsi"/>
                <w:bCs/>
              </w:rPr>
              <w:t xml:space="preserve">had been </w:t>
            </w:r>
            <w:r w:rsidR="005A62E5">
              <w:rPr>
                <w:rFonts w:asciiTheme="minorHAnsi" w:eastAsia="MS MinNew Roman" w:hAnsiTheme="minorHAnsi" w:cstheme="minorHAnsi"/>
                <w:bCs/>
              </w:rPr>
              <w:t>forwarded</w:t>
            </w:r>
            <w:r>
              <w:rPr>
                <w:rFonts w:asciiTheme="minorHAnsi" w:eastAsia="MS MinNew Roman" w:hAnsiTheme="minorHAnsi" w:cstheme="minorHAnsi"/>
                <w:bCs/>
              </w:rPr>
              <w:t xml:space="preserve"> to the relevant </w:t>
            </w:r>
            <w:r w:rsidR="005A62E5">
              <w:rPr>
                <w:rFonts w:asciiTheme="minorHAnsi" w:eastAsia="MS MinNew Roman" w:hAnsiTheme="minorHAnsi" w:cstheme="minorHAnsi"/>
                <w:bCs/>
              </w:rPr>
              <w:t xml:space="preserve">members for consideration. </w:t>
            </w:r>
            <w:r>
              <w:rPr>
                <w:rFonts w:asciiTheme="minorHAnsi" w:eastAsia="MS MinNew Roman" w:hAnsiTheme="minorHAnsi" w:cstheme="minorHAnsi"/>
                <w:bCs/>
              </w:rPr>
              <w:t xml:space="preserve"> </w:t>
            </w:r>
            <w:r w:rsidR="00C47FEA">
              <w:rPr>
                <w:rFonts w:asciiTheme="minorHAnsi" w:eastAsia="MS MinNew Roman" w:hAnsiTheme="minorHAnsi" w:cstheme="minorHAnsi"/>
                <w:bCs/>
              </w:rPr>
              <w:t xml:space="preserve">A list had been circulated.  </w:t>
            </w:r>
          </w:p>
        </w:tc>
        <w:tc>
          <w:tcPr>
            <w:tcW w:w="1207" w:type="dxa"/>
          </w:tcPr>
          <w:p w14:paraId="458F83BC" w14:textId="77777777" w:rsidR="00003BB7" w:rsidRPr="00F739A1" w:rsidRDefault="00003BB7" w:rsidP="003D0CEA">
            <w:pPr>
              <w:spacing w:after="0" w:line="100" w:lineRule="atLeast"/>
              <w:rPr>
                <w:rFonts w:asciiTheme="minorHAnsi" w:hAnsiTheme="minorHAnsi" w:cstheme="minorHAnsi"/>
              </w:rPr>
            </w:pPr>
          </w:p>
        </w:tc>
      </w:tr>
      <w:tr w:rsidR="003D0CEA" w:rsidRPr="00F739A1" w14:paraId="7CA2FBD6" w14:textId="77777777" w:rsidTr="009B71AD">
        <w:tc>
          <w:tcPr>
            <w:tcW w:w="1178" w:type="dxa"/>
          </w:tcPr>
          <w:p w14:paraId="4A330285" w14:textId="1C18D259" w:rsidR="003D0CEA" w:rsidRPr="00AF1A3B" w:rsidRDefault="003D0CEA" w:rsidP="007058CE">
            <w:pPr>
              <w:pStyle w:val="ListParagraph"/>
              <w:numPr>
                <w:ilvl w:val="0"/>
                <w:numId w:val="2"/>
              </w:numPr>
              <w:spacing w:after="0" w:line="100" w:lineRule="atLeast"/>
              <w:rPr>
                <w:rFonts w:asciiTheme="minorHAnsi" w:hAnsiTheme="minorHAnsi" w:cstheme="minorHAnsi"/>
              </w:rPr>
            </w:pPr>
          </w:p>
        </w:tc>
        <w:tc>
          <w:tcPr>
            <w:tcW w:w="6631" w:type="dxa"/>
          </w:tcPr>
          <w:p w14:paraId="21F478DE" w14:textId="61F33F44" w:rsidR="003D0CEA" w:rsidRPr="001C6A2C" w:rsidRDefault="003D0CEA" w:rsidP="004B5229">
            <w:pPr>
              <w:keepNext/>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AOB</w:t>
            </w:r>
          </w:p>
        </w:tc>
        <w:tc>
          <w:tcPr>
            <w:tcW w:w="1207" w:type="dxa"/>
          </w:tcPr>
          <w:p w14:paraId="3ACD9A3D" w14:textId="77777777" w:rsidR="003D0CEA" w:rsidRPr="00F739A1" w:rsidRDefault="003D0CEA" w:rsidP="004B5229">
            <w:pPr>
              <w:keepNext/>
              <w:spacing w:after="0" w:line="100" w:lineRule="atLeast"/>
              <w:rPr>
                <w:rFonts w:asciiTheme="minorHAnsi" w:hAnsiTheme="minorHAnsi" w:cstheme="minorHAnsi"/>
              </w:rPr>
            </w:pPr>
          </w:p>
        </w:tc>
      </w:tr>
      <w:tr w:rsidR="003C5572" w:rsidRPr="00F739A1" w14:paraId="1C3C0A30" w14:textId="77777777" w:rsidTr="009B71AD">
        <w:tc>
          <w:tcPr>
            <w:tcW w:w="1178" w:type="dxa"/>
          </w:tcPr>
          <w:p w14:paraId="3133F19D" w14:textId="77777777" w:rsidR="003C5572" w:rsidRPr="00217D2E" w:rsidRDefault="003C5572" w:rsidP="00217D2E">
            <w:pPr>
              <w:pStyle w:val="ListParagraph"/>
              <w:numPr>
                <w:ilvl w:val="1"/>
                <w:numId w:val="2"/>
              </w:numPr>
              <w:rPr>
                <w:rFonts w:asciiTheme="minorHAnsi" w:hAnsiTheme="minorHAnsi" w:cstheme="minorHAnsi"/>
              </w:rPr>
            </w:pPr>
          </w:p>
        </w:tc>
        <w:tc>
          <w:tcPr>
            <w:tcW w:w="6631" w:type="dxa"/>
          </w:tcPr>
          <w:p w14:paraId="30C8ED93" w14:textId="306C6317" w:rsidR="003C5572" w:rsidRDefault="007058CE" w:rsidP="00E52029">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 Chair reported that </w:t>
            </w:r>
            <w:r w:rsidR="00107CDD">
              <w:rPr>
                <w:rFonts w:asciiTheme="minorHAnsi" w:eastAsia="MS MinNew Roman" w:hAnsiTheme="minorHAnsi" w:cstheme="minorHAnsi"/>
                <w:bCs/>
              </w:rPr>
              <w:t xml:space="preserve">an enquiry had been received about </w:t>
            </w:r>
            <w:r>
              <w:rPr>
                <w:rFonts w:asciiTheme="minorHAnsi" w:eastAsia="MS MinNew Roman" w:hAnsiTheme="minorHAnsi" w:cstheme="minorHAnsi"/>
                <w:bCs/>
              </w:rPr>
              <w:t xml:space="preserve">a sponsored walk </w:t>
            </w:r>
            <w:r w:rsidR="00A63781">
              <w:rPr>
                <w:rFonts w:asciiTheme="minorHAnsi" w:eastAsia="MS MinNew Roman" w:hAnsiTheme="minorHAnsi" w:cstheme="minorHAnsi"/>
                <w:bCs/>
              </w:rPr>
              <w:t>proposed</w:t>
            </w:r>
            <w:r>
              <w:rPr>
                <w:rFonts w:asciiTheme="minorHAnsi" w:eastAsia="MS MinNew Roman" w:hAnsiTheme="minorHAnsi" w:cstheme="minorHAnsi"/>
                <w:bCs/>
              </w:rPr>
              <w:t xml:space="preserve"> </w:t>
            </w:r>
            <w:r w:rsidR="00107CDD">
              <w:rPr>
                <w:rFonts w:asciiTheme="minorHAnsi" w:eastAsia="MS MinNew Roman" w:hAnsiTheme="minorHAnsi" w:cstheme="minorHAnsi"/>
                <w:bCs/>
              </w:rPr>
              <w:t xml:space="preserve">by the resident </w:t>
            </w:r>
            <w:r>
              <w:rPr>
                <w:rFonts w:asciiTheme="minorHAnsi" w:eastAsia="MS MinNew Roman" w:hAnsiTheme="minorHAnsi" w:cstheme="minorHAnsi"/>
                <w:bCs/>
              </w:rPr>
              <w:t xml:space="preserve">at </w:t>
            </w:r>
            <w:r w:rsidR="00A63781">
              <w:rPr>
                <w:rFonts w:asciiTheme="minorHAnsi" w:eastAsia="MS MinNew Roman" w:hAnsiTheme="minorHAnsi" w:cstheme="minorHAnsi"/>
                <w:bCs/>
              </w:rPr>
              <w:t xml:space="preserve">Mowhaugh </w:t>
            </w:r>
            <w:r w:rsidR="0053557B">
              <w:rPr>
                <w:rFonts w:asciiTheme="minorHAnsi" w:eastAsia="MS MinNew Roman" w:hAnsiTheme="minorHAnsi" w:cstheme="minorHAnsi"/>
                <w:bCs/>
              </w:rPr>
              <w:t xml:space="preserve">in aid of mental health for men. </w:t>
            </w:r>
            <w:r w:rsidR="00107CDD">
              <w:rPr>
                <w:rFonts w:asciiTheme="minorHAnsi" w:eastAsia="MS MinNew Roman" w:hAnsiTheme="minorHAnsi" w:cstheme="minorHAnsi"/>
                <w:bCs/>
              </w:rPr>
              <w:t xml:space="preserve"> The Chair had responded that it would depend on the guidelines at the time. </w:t>
            </w:r>
          </w:p>
        </w:tc>
        <w:tc>
          <w:tcPr>
            <w:tcW w:w="1207" w:type="dxa"/>
          </w:tcPr>
          <w:p w14:paraId="274EFC91" w14:textId="77777777" w:rsidR="003C5572" w:rsidRDefault="003C5572" w:rsidP="006A02CB">
            <w:pPr>
              <w:rPr>
                <w:rFonts w:asciiTheme="minorHAnsi" w:hAnsiTheme="minorHAnsi" w:cstheme="minorHAnsi"/>
              </w:rPr>
            </w:pPr>
          </w:p>
        </w:tc>
      </w:tr>
      <w:tr w:rsidR="005A4E87" w:rsidRPr="00F739A1" w14:paraId="3BC220C1" w14:textId="77777777" w:rsidTr="009B71AD">
        <w:tc>
          <w:tcPr>
            <w:tcW w:w="1178" w:type="dxa"/>
          </w:tcPr>
          <w:p w14:paraId="3AA24FD1" w14:textId="77777777" w:rsidR="005A4E87" w:rsidRPr="00217D2E" w:rsidRDefault="005A4E87" w:rsidP="00217D2E">
            <w:pPr>
              <w:pStyle w:val="ListParagraph"/>
              <w:numPr>
                <w:ilvl w:val="1"/>
                <w:numId w:val="2"/>
              </w:numPr>
              <w:rPr>
                <w:rFonts w:asciiTheme="minorHAnsi" w:hAnsiTheme="minorHAnsi" w:cstheme="minorHAnsi"/>
              </w:rPr>
            </w:pPr>
          </w:p>
        </w:tc>
        <w:tc>
          <w:tcPr>
            <w:tcW w:w="6631" w:type="dxa"/>
          </w:tcPr>
          <w:p w14:paraId="7FDCCD01" w14:textId="208BBFC9" w:rsidR="005A4E87" w:rsidRDefault="005A4E87" w:rsidP="00E52029">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JS asked whether </w:t>
            </w:r>
            <w:r w:rsidR="00C51B25">
              <w:rPr>
                <w:rFonts w:asciiTheme="minorHAnsi" w:eastAsia="MS MinNew Roman" w:hAnsiTheme="minorHAnsi" w:cstheme="minorHAnsi"/>
                <w:bCs/>
              </w:rPr>
              <w:t xml:space="preserve">he </w:t>
            </w:r>
            <w:r>
              <w:rPr>
                <w:rFonts w:asciiTheme="minorHAnsi" w:eastAsia="MS MinNew Roman" w:hAnsiTheme="minorHAnsi" w:cstheme="minorHAnsi"/>
                <w:bCs/>
              </w:rPr>
              <w:t>might make</w:t>
            </w:r>
            <w:r w:rsidR="00C51B25">
              <w:rPr>
                <w:rFonts w:asciiTheme="minorHAnsi" w:eastAsia="MS MinNew Roman" w:hAnsiTheme="minorHAnsi" w:cstheme="minorHAnsi"/>
                <w:bCs/>
              </w:rPr>
              <w:t xml:space="preserve"> enquiries</w:t>
            </w:r>
            <w:r>
              <w:rPr>
                <w:rFonts w:asciiTheme="minorHAnsi" w:eastAsia="MS MinNew Roman" w:hAnsiTheme="minorHAnsi" w:cstheme="minorHAnsi"/>
                <w:bCs/>
              </w:rPr>
              <w:t xml:space="preserve"> about the </w:t>
            </w:r>
            <w:r w:rsidR="00C51B25">
              <w:rPr>
                <w:rFonts w:asciiTheme="minorHAnsi" w:eastAsia="MS MinNew Roman" w:hAnsiTheme="minorHAnsi" w:cstheme="minorHAnsi"/>
                <w:bCs/>
              </w:rPr>
              <w:t xml:space="preserve">scope for an automatic toilet in Yetholm given the current issue.  It was agreed he could make enquiries. </w:t>
            </w:r>
          </w:p>
        </w:tc>
        <w:tc>
          <w:tcPr>
            <w:tcW w:w="1207" w:type="dxa"/>
          </w:tcPr>
          <w:p w14:paraId="5926000E" w14:textId="77777777" w:rsidR="005A4E87" w:rsidRDefault="005A4E87" w:rsidP="006A02CB">
            <w:pPr>
              <w:rPr>
                <w:rFonts w:asciiTheme="minorHAnsi" w:hAnsiTheme="minorHAnsi" w:cstheme="minorHAnsi"/>
              </w:rPr>
            </w:pPr>
          </w:p>
          <w:p w14:paraId="54B19586" w14:textId="36B624DF" w:rsidR="001B75F5" w:rsidRDefault="001B75F5" w:rsidP="006A02CB">
            <w:pPr>
              <w:rPr>
                <w:rFonts w:asciiTheme="minorHAnsi" w:hAnsiTheme="minorHAnsi" w:cstheme="minorHAnsi"/>
              </w:rPr>
            </w:pPr>
            <w:r>
              <w:rPr>
                <w:rFonts w:asciiTheme="minorHAnsi" w:hAnsiTheme="minorHAnsi" w:cstheme="minorHAnsi"/>
              </w:rPr>
              <w:t>JS</w:t>
            </w:r>
          </w:p>
        </w:tc>
      </w:tr>
    </w:tbl>
    <w:p w14:paraId="3F2A38F5" w14:textId="329D140D" w:rsidR="0089386C" w:rsidRDefault="001666CE">
      <w:pPr>
        <w:rPr>
          <w:rFonts w:asciiTheme="minorHAnsi" w:hAnsiTheme="minorHAnsi" w:cstheme="minorHAnsi"/>
        </w:rPr>
      </w:pPr>
      <w:r w:rsidRPr="00F739A1">
        <w:rPr>
          <w:rFonts w:asciiTheme="minorHAnsi" w:hAnsiTheme="minorHAnsi" w:cstheme="minorHAnsi"/>
        </w:rPr>
        <w:tab/>
      </w:r>
    </w:p>
    <w:p w14:paraId="3FC13A11" w14:textId="0FA0D556" w:rsidR="00EB7147" w:rsidRPr="001C6A2C" w:rsidRDefault="00EB7147" w:rsidP="00EB7147">
      <w:pPr>
        <w:spacing w:after="0"/>
        <w:rPr>
          <w:rFonts w:asciiTheme="minorHAnsi" w:hAnsiTheme="minorHAnsi" w:cstheme="minorHAnsi"/>
        </w:rPr>
      </w:pPr>
      <w:r w:rsidRPr="001C6A2C">
        <w:rPr>
          <w:rFonts w:asciiTheme="minorHAnsi" w:hAnsiTheme="minorHAnsi" w:cstheme="minorHAnsi"/>
        </w:rPr>
        <w:t xml:space="preserve">The meeting closed at </w:t>
      </w:r>
      <w:r w:rsidR="00237E28">
        <w:rPr>
          <w:rFonts w:asciiTheme="minorHAnsi" w:hAnsiTheme="minorHAnsi" w:cstheme="minorHAnsi"/>
        </w:rPr>
        <w:t>20:2</w:t>
      </w:r>
      <w:r w:rsidR="008736B2">
        <w:rPr>
          <w:rFonts w:asciiTheme="minorHAnsi" w:hAnsiTheme="minorHAnsi" w:cstheme="minorHAnsi"/>
        </w:rPr>
        <w:t>3</w:t>
      </w:r>
      <w:r w:rsidR="00237E28">
        <w:rPr>
          <w:rFonts w:asciiTheme="minorHAnsi" w:hAnsiTheme="minorHAnsi" w:cstheme="minorHAnsi"/>
        </w:rPr>
        <w:t xml:space="preserve"> </w:t>
      </w:r>
      <w:r w:rsidR="00B835F7">
        <w:rPr>
          <w:rFonts w:asciiTheme="minorHAnsi" w:hAnsiTheme="minorHAnsi" w:cstheme="minorHAnsi"/>
        </w:rPr>
        <w:t>hrs</w:t>
      </w:r>
      <w:r w:rsidR="00AB51B3">
        <w:rPr>
          <w:rFonts w:asciiTheme="minorHAnsi" w:hAnsiTheme="minorHAnsi" w:cstheme="minorHAnsi"/>
        </w:rPr>
        <w:t>.</w:t>
      </w:r>
      <w:r>
        <w:rPr>
          <w:rFonts w:asciiTheme="minorHAnsi" w:hAnsiTheme="minorHAnsi" w:cstheme="minorHAnsi"/>
        </w:rPr>
        <w:t xml:space="preserve"> </w:t>
      </w:r>
    </w:p>
    <w:p w14:paraId="72DD7670" w14:textId="46705B83" w:rsidR="00EB7147" w:rsidRPr="001C6A2C" w:rsidRDefault="00EB7147" w:rsidP="00EB7147">
      <w:pPr>
        <w:spacing w:after="0"/>
        <w:rPr>
          <w:rFonts w:asciiTheme="minorHAnsi" w:hAnsiTheme="minorHAnsi" w:cstheme="minorHAnsi"/>
          <w:b/>
        </w:rPr>
      </w:pPr>
      <w:r w:rsidRPr="001C6A2C">
        <w:rPr>
          <w:rFonts w:asciiTheme="minorHAnsi" w:hAnsiTheme="minorHAnsi" w:cstheme="minorHAnsi"/>
          <w:b/>
        </w:rPr>
        <w:t xml:space="preserve">The next meeting will take place on Tuesday </w:t>
      </w:r>
      <w:r w:rsidR="00EF267F">
        <w:rPr>
          <w:rFonts w:asciiTheme="minorHAnsi" w:hAnsiTheme="minorHAnsi" w:cstheme="minorHAnsi"/>
          <w:b/>
        </w:rPr>
        <w:t>25</w:t>
      </w:r>
      <w:r w:rsidR="00EF267F" w:rsidRPr="00EF267F">
        <w:rPr>
          <w:rFonts w:asciiTheme="minorHAnsi" w:hAnsiTheme="minorHAnsi" w:cstheme="minorHAnsi"/>
          <w:b/>
          <w:vertAlign w:val="superscript"/>
        </w:rPr>
        <w:t>th</w:t>
      </w:r>
      <w:r w:rsidR="00EF267F">
        <w:rPr>
          <w:rFonts w:asciiTheme="minorHAnsi" w:hAnsiTheme="minorHAnsi" w:cstheme="minorHAnsi"/>
          <w:b/>
        </w:rPr>
        <w:t xml:space="preserve"> May </w:t>
      </w:r>
      <w:r w:rsidR="005527A7">
        <w:rPr>
          <w:rFonts w:asciiTheme="minorHAnsi" w:hAnsiTheme="minorHAnsi" w:cstheme="minorHAnsi"/>
          <w:b/>
        </w:rPr>
        <w:t xml:space="preserve">2021 </w:t>
      </w:r>
      <w:r w:rsidRPr="001C6A2C">
        <w:rPr>
          <w:rFonts w:asciiTheme="minorHAnsi" w:hAnsiTheme="minorHAnsi" w:cstheme="minorHAnsi"/>
          <w:b/>
        </w:rPr>
        <w:t xml:space="preserve">at </w:t>
      </w:r>
      <w:r w:rsidR="00EE5D0E">
        <w:rPr>
          <w:rFonts w:asciiTheme="minorHAnsi" w:hAnsiTheme="minorHAnsi" w:cstheme="minorHAnsi"/>
          <w:b/>
        </w:rPr>
        <w:t>19</w:t>
      </w:r>
      <w:r w:rsidRPr="001C6A2C">
        <w:rPr>
          <w:rFonts w:asciiTheme="minorHAnsi" w:hAnsiTheme="minorHAnsi" w:cstheme="minorHAnsi"/>
          <w:b/>
        </w:rPr>
        <w:t>.</w:t>
      </w:r>
      <w:r w:rsidR="00EF267F">
        <w:rPr>
          <w:rFonts w:asciiTheme="minorHAnsi" w:hAnsiTheme="minorHAnsi" w:cstheme="minorHAnsi"/>
          <w:b/>
        </w:rPr>
        <w:t>0</w:t>
      </w:r>
      <w:r w:rsidRPr="001C6A2C">
        <w:rPr>
          <w:rFonts w:asciiTheme="minorHAnsi" w:hAnsiTheme="minorHAnsi" w:cstheme="minorHAnsi"/>
          <w:b/>
        </w:rPr>
        <w:t>0</w:t>
      </w:r>
      <w:r>
        <w:rPr>
          <w:rFonts w:asciiTheme="minorHAnsi" w:hAnsiTheme="minorHAnsi" w:cstheme="minorHAnsi"/>
          <w:b/>
        </w:rPr>
        <w:t xml:space="preserve"> </w:t>
      </w:r>
      <w:r w:rsidR="00EE5D0E">
        <w:rPr>
          <w:rFonts w:asciiTheme="minorHAnsi" w:hAnsiTheme="minorHAnsi" w:cstheme="minorHAnsi"/>
          <w:b/>
        </w:rPr>
        <w:t xml:space="preserve">hrs </w:t>
      </w:r>
      <w:r>
        <w:rPr>
          <w:rFonts w:asciiTheme="minorHAnsi" w:hAnsiTheme="minorHAnsi" w:cstheme="minorHAnsi"/>
          <w:b/>
        </w:rPr>
        <w:t>by Zoom call</w:t>
      </w:r>
      <w:r w:rsidRPr="001C6A2C">
        <w:rPr>
          <w:rFonts w:asciiTheme="minorHAnsi" w:hAnsiTheme="minorHAnsi" w:cstheme="minorHAnsi"/>
          <w:b/>
        </w:rPr>
        <w:t>.</w:t>
      </w:r>
    </w:p>
    <w:p w14:paraId="4F16FBA8" w14:textId="77777777" w:rsidR="00EB7147" w:rsidRPr="00F739A1" w:rsidRDefault="00EB7147">
      <w:pPr>
        <w:rPr>
          <w:rFonts w:asciiTheme="minorHAnsi" w:hAnsiTheme="minorHAnsi" w:cstheme="minorHAnsi"/>
        </w:rPr>
      </w:pPr>
    </w:p>
    <w:sectPr w:rsidR="00EB7147" w:rsidRPr="00F739A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49361" w14:textId="77777777" w:rsidR="00EF2C7E" w:rsidRDefault="00EF2C7E" w:rsidP="005E7C07">
      <w:pPr>
        <w:spacing w:after="0" w:line="240" w:lineRule="auto"/>
      </w:pPr>
      <w:r>
        <w:separator/>
      </w:r>
    </w:p>
  </w:endnote>
  <w:endnote w:type="continuationSeparator" w:id="0">
    <w:p w14:paraId="128985C4" w14:textId="77777777" w:rsidR="00EF2C7E" w:rsidRDefault="00EF2C7E" w:rsidP="005E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C159" w14:textId="1B0C0DEE" w:rsidR="005926D2" w:rsidRDefault="00E10E3D">
    <w:pPr>
      <w:pStyle w:val="Footer"/>
      <w:jc w:val="center"/>
    </w:pPr>
    <w:r>
      <w:rPr>
        <w:noProof/>
      </w:rPr>
      <mc:AlternateContent>
        <mc:Choice Requires="wps">
          <w:drawing>
            <wp:anchor distT="0" distB="0" distL="114300" distR="114300" simplePos="0" relativeHeight="251658240" behindDoc="0" locked="0" layoutInCell="0" allowOverlap="1" wp14:anchorId="387F11FE" wp14:editId="4D14E7EF">
              <wp:simplePos x="0" y="0"/>
              <wp:positionH relativeFrom="page">
                <wp:posOffset>0</wp:posOffset>
              </wp:positionH>
              <wp:positionV relativeFrom="page">
                <wp:posOffset>10234930</wp:posOffset>
              </wp:positionV>
              <wp:extent cx="7560310" cy="266700"/>
              <wp:effectExtent l="0" t="0" r="0" b="0"/>
              <wp:wrapNone/>
              <wp:docPr id="1" name="MSIPCM17e24f079d3883254e34ff5c" descr="{&quot;HashCode&quot;:-156905684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DBF228" w14:textId="4EF7708B" w:rsidR="00E10E3D" w:rsidRPr="00E10E3D" w:rsidRDefault="00E10E3D" w:rsidP="00E10E3D">
                          <w:pPr>
                            <w:spacing w:after="0"/>
                            <w:jc w:val="right"/>
                            <w:rPr>
                              <w:rFonts w:ascii="Calibri" w:hAnsi="Calibri"/>
                              <w:color w:val="000000"/>
                              <w:sz w:val="22"/>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87F11FE" id="_x0000_t202" coordsize="21600,21600" o:spt="202" path="m,l,21600r21600,l21600,xe">
              <v:stroke joinstyle="miter"/>
              <v:path gradientshapeok="t" o:connecttype="rect"/>
            </v:shapetype>
            <v:shape id="MSIPCM17e24f079d3883254e34ff5c" o:spid="_x0000_s1026" type="#_x0000_t202" alt="{&quot;HashCode&quot;:-1569056846,&quot;Height&quot;:841.0,&quot;Width&quot;:595.0,&quot;Placement&quot;:&quot;Footer&quot;,&quot;Index&quot;:&quot;Primary&quot;,&quot;Section&quot;:1,&quot;Top&quot;:0.0,&quot;Left&quot;:0.0}" style="position:absolute;left:0;text-align:left;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" o:allowincell="f" filled="f" stroked="f" strokeweight=".5pt">
              <v:textbox inset=",0,20pt,0">
                <w:txbxContent>
                  <w:p w14:paraId="02DBF228" w14:textId="4EF7708B" w:rsidR="00E10E3D" w:rsidRPr="00E10E3D" w:rsidRDefault="00E10E3D" w:rsidP="00E10E3D">
                    <w:pPr>
                      <w:spacing w:after="0"/>
                      <w:jc w:val="right"/>
                      <w:rPr>
                        <w:rFonts w:ascii="Calibri" w:hAnsi="Calibri"/>
                        <w:color w:val="000000"/>
                        <w:sz w:val="22"/>
                      </w:rPr>
                    </w:pPr>
                  </w:p>
                </w:txbxContent>
              </v:textbox>
              <w10:wrap anchorx="page" anchory="page"/>
            </v:shape>
          </w:pict>
        </mc:Fallback>
      </mc:AlternateContent>
    </w:r>
    <w:sdt>
      <w:sdtPr>
        <w:id w:val="-1699996328"/>
        <w:docPartObj>
          <w:docPartGallery w:val="Page Numbers (Bottom of Page)"/>
          <w:docPartUnique/>
        </w:docPartObj>
      </w:sdtPr>
      <w:sdtEndPr>
        <w:rPr>
          <w:noProof/>
        </w:rPr>
      </w:sdtEndPr>
      <w:sdtContent>
        <w:r w:rsidR="005926D2">
          <w:fldChar w:fldCharType="begin"/>
        </w:r>
        <w:r w:rsidR="005926D2">
          <w:instrText xml:space="preserve"> PAGE   \* MERGEFORMAT </w:instrText>
        </w:r>
        <w:r w:rsidR="005926D2">
          <w:fldChar w:fldCharType="separate"/>
        </w:r>
        <w:r w:rsidR="005926D2">
          <w:rPr>
            <w:noProof/>
          </w:rPr>
          <w:t>2</w:t>
        </w:r>
        <w:r w:rsidR="005926D2">
          <w:rPr>
            <w:noProof/>
          </w:rPr>
          <w:fldChar w:fldCharType="end"/>
        </w:r>
      </w:sdtContent>
    </w:sdt>
  </w:p>
  <w:p w14:paraId="3A3220CE" w14:textId="77777777" w:rsidR="005926D2" w:rsidRDefault="00592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8DA53" w14:textId="77777777" w:rsidR="00EF2C7E" w:rsidRDefault="00EF2C7E" w:rsidP="005E7C07">
      <w:pPr>
        <w:spacing w:after="0" w:line="240" w:lineRule="auto"/>
      </w:pPr>
      <w:r>
        <w:separator/>
      </w:r>
    </w:p>
  </w:footnote>
  <w:footnote w:type="continuationSeparator" w:id="0">
    <w:p w14:paraId="515E7B0C" w14:textId="77777777" w:rsidR="00EF2C7E" w:rsidRDefault="00EF2C7E" w:rsidP="005E7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B2484"/>
    <w:multiLevelType w:val="hybridMultilevel"/>
    <w:tmpl w:val="D25E20CA"/>
    <w:lvl w:ilvl="0" w:tplc="8D58040E">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 w15:restartNumberingAfterBreak="0">
    <w:nsid w:val="45C30618"/>
    <w:multiLevelType w:val="hybridMultilevel"/>
    <w:tmpl w:val="BC7A2692"/>
    <w:lvl w:ilvl="0" w:tplc="FA58BB86">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4E182A1E"/>
    <w:multiLevelType w:val="hybridMultilevel"/>
    <w:tmpl w:val="40A695A8"/>
    <w:lvl w:ilvl="0" w:tplc="573AD0DC">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528033E6"/>
    <w:multiLevelType w:val="hybridMultilevel"/>
    <w:tmpl w:val="40A695A8"/>
    <w:lvl w:ilvl="0" w:tplc="573AD0DC">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582C48E4"/>
    <w:multiLevelType w:val="hybridMultilevel"/>
    <w:tmpl w:val="0D9C9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3E64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0D856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4750372"/>
    <w:multiLevelType w:val="hybridMultilevel"/>
    <w:tmpl w:val="40A695A8"/>
    <w:lvl w:ilvl="0" w:tplc="573AD0DC">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8" w15:restartNumberingAfterBreak="0">
    <w:nsid w:val="7F332AE0"/>
    <w:multiLevelType w:val="hybridMultilevel"/>
    <w:tmpl w:val="C62C404C"/>
    <w:lvl w:ilvl="0" w:tplc="3F54DC94">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num w:numId="1">
    <w:abstractNumId w:val="6"/>
  </w:num>
  <w:num w:numId="2">
    <w:abstractNumId w:val="5"/>
  </w:num>
  <w:num w:numId="3">
    <w:abstractNumId w:val="4"/>
  </w:num>
  <w:num w:numId="4">
    <w:abstractNumId w:val="0"/>
  </w:num>
  <w:num w:numId="5">
    <w:abstractNumId w:val="1"/>
  </w:num>
  <w:num w:numId="6">
    <w:abstractNumId w:val="8"/>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8A"/>
    <w:rsid w:val="00003496"/>
    <w:rsid w:val="000038DB"/>
    <w:rsid w:val="00003BB7"/>
    <w:rsid w:val="000058DF"/>
    <w:rsid w:val="00005C00"/>
    <w:rsid w:val="000140B0"/>
    <w:rsid w:val="00017A84"/>
    <w:rsid w:val="00020CA6"/>
    <w:rsid w:val="000224CB"/>
    <w:rsid w:val="000226C9"/>
    <w:rsid w:val="00023091"/>
    <w:rsid w:val="00023C48"/>
    <w:rsid w:val="00024799"/>
    <w:rsid w:val="000258B0"/>
    <w:rsid w:val="0002617A"/>
    <w:rsid w:val="000305EA"/>
    <w:rsid w:val="000319DF"/>
    <w:rsid w:val="00032434"/>
    <w:rsid w:val="000344B9"/>
    <w:rsid w:val="0003613D"/>
    <w:rsid w:val="00036BA3"/>
    <w:rsid w:val="000370BC"/>
    <w:rsid w:val="000433D9"/>
    <w:rsid w:val="00044E9E"/>
    <w:rsid w:val="0004505A"/>
    <w:rsid w:val="0004615C"/>
    <w:rsid w:val="00046866"/>
    <w:rsid w:val="000473FD"/>
    <w:rsid w:val="000501DE"/>
    <w:rsid w:val="000509ED"/>
    <w:rsid w:val="00051316"/>
    <w:rsid w:val="00051AF9"/>
    <w:rsid w:val="0005657B"/>
    <w:rsid w:val="00056B54"/>
    <w:rsid w:val="00057A15"/>
    <w:rsid w:val="00061BEF"/>
    <w:rsid w:val="0006591B"/>
    <w:rsid w:val="00066083"/>
    <w:rsid w:val="00070092"/>
    <w:rsid w:val="00070D36"/>
    <w:rsid w:val="00070FED"/>
    <w:rsid w:val="000710F3"/>
    <w:rsid w:val="00071E09"/>
    <w:rsid w:val="00072987"/>
    <w:rsid w:val="00074145"/>
    <w:rsid w:val="000750D4"/>
    <w:rsid w:val="0007679D"/>
    <w:rsid w:val="00077FEA"/>
    <w:rsid w:val="00083DD0"/>
    <w:rsid w:val="000840AE"/>
    <w:rsid w:val="000842FC"/>
    <w:rsid w:val="00085C5E"/>
    <w:rsid w:val="000865DF"/>
    <w:rsid w:val="000910A8"/>
    <w:rsid w:val="00092838"/>
    <w:rsid w:val="0009733E"/>
    <w:rsid w:val="000A001C"/>
    <w:rsid w:val="000A0029"/>
    <w:rsid w:val="000A2919"/>
    <w:rsid w:val="000A29E4"/>
    <w:rsid w:val="000A3EA3"/>
    <w:rsid w:val="000A4D1E"/>
    <w:rsid w:val="000A5D9B"/>
    <w:rsid w:val="000A672E"/>
    <w:rsid w:val="000B0979"/>
    <w:rsid w:val="000B2621"/>
    <w:rsid w:val="000B3D82"/>
    <w:rsid w:val="000B48C2"/>
    <w:rsid w:val="000B51AE"/>
    <w:rsid w:val="000C0B44"/>
    <w:rsid w:val="000C27A1"/>
    <w:rsid w:val="000C6140"/>
    <w:rsid w:val="000D17AF"/>
    <w:rsid w:val="000D3B69"/>
    <w:rsid w:val="000D51EA"/>
    <w:rsid w:val="000D55D0"/>
    <w:rsid w:val="000E5DA1"/>
    <w:rsid w:val="000E718F"/>
    <w:rsid w:val="000F0C5E"/>
    <w:rsid w:val="000F2DA8"/>
    <w:rsid w:val="000F54F4"/>
    <w:rsid w:val="000F5F8A"/>
    <w:rsid w:val="00100599"/>
    <w:rsid w:val="00100771"/>
    <w:rsid w:val="001015F0"/>
    <w:rsid w:val="0010172C"/>
    <w:rsid w:val="00104BC4"/>
    <w:rsid w:val="001060A9"/>
    <w:rsid w:val="0010734E"/>
    <w:rsid w:val="001073C8"/>
    <w:rsid w:val="00107CDD"/>
    <w:rsid w:val="001123D1"/>
    <w:rsid w:val="00112AB3"/>
    <w:rsid w:val="00112CC7"/>
    <w:rsid w:val="001212BC"/>
    <w:rsid w:val="00125FDC"/>
    <w:rsid w:val="00127870"/>
    <w:rsid w:val="001304CF"/>
    <w:rsid w:val="00130A2C"/>
    <w:rsid w:val="001326A3"/>
    <w:rsid w:val="00132C83"/>
    <w:rsid w:val="0013508E"/>
    <w:rsid w:val="00135775"/>
    <w:rsid w:val="00135EA7"/>
    <w:rsid w:val="00137841"/>
    <w:rsid w:val="00140067"/>
    <w:rsid w:val="00141E94"/>
    <w:rsid w:val="00142643"/>
    <w:rsid w:val="00142C25"/>
    <w:rsid w:val="00143880"/>
    <w:rsid w:val="00143A67"/>
    <w:rsid w:val="00144C43"/>
    <w:rsid w:val="00145B17"/>
    <w:rsid w:val="001472C0"/>
    <w:rsid w:val="0014789E"/>
    <w:rsid w:val="0015110D"/>
    <w:rsid w:val="001514A8"/>
    <w:rsid w:val="0015330E"/>
    <w:rsid w:val="0015600C"/>
    <w:rsid w:val="001566B1"/>
    <w:rsid w:val="00163AA9"/>
    <w:rsid w:val="00165D3C"/>
    <w:rsid w:val="0016627A"/>
    <w:rsid w:val="001664CE"/>
    <w:rsid w:val="001666CE"/>
    <w:rsid w:val="00167E40"/>
    <w:rsid w:val="0017345E"/>
    <w:rsid w:val="00175645"/>
    <w:rsid w:val="00176F1A"/>
    <w:rsid w:val="00181740"/>
    <w:rsid w:val="00181ED7"/>
    <w:rsid w:val="00190066"/>
    <w:rsid w:val="001A167C"/>
    <w:rsid w:val="001A2D8E"/>
    <w:rsid w:val="001A7683"/>
    <w:rsid w:val="001B3CC6"/>
    <w:rsid w:val="001B4901"/>
    <w:rsid w:val="001B5683"/>
    <w:rsid w:val="001B642F"/>
    <w:rsid w:val="001B75F5"/>
    <w:rsid w:val="001B7B63"/>
    <w:rsid w:val="001C0219"/>
    <w:rsid w:val="001C3748"/>
    <w:rsid w:val="001C42A9"/>
    <w:rsid w:val="001C6039"/>
    <w:rsid w:val="001C646F"/>
    <w:rsid w:val="001D0B88"/>
    <w:rsid w:val="001D1EE4"/>
    <w:rsid w:val="001D3D55"/>
    <w:rsid w:val="001D4B22"/>
    <w:rsid w:val="001E239C"/>
    <w:rsid w:val="001E3822"/>
    <w:rsid w:val="001E40B2"/>
    <w:rsid w:val="001F1CC2"/>
    <w:rsid w:val="001F1D7D"/>
    <w:rsid w:val="001F1E6E"/>
    <w:rsid w:val="001F3935"/>
    <w:rsid w:val="001F39B0"/>
    <w:rsid w:val="001F45D0"/>
    <w:rsid w:val="001F518C"/>
    <w:rsid w:val="001F637F"/>
    <w:rsid w:val="001F695C"/>
    <w:rsid w:val="001F6ABB"/>
    <w:rsid w:val="001F7ACC"/>
    <w:rsid w:val="00202D7F"/>
    <w:rsid w:val="002046CD"/>
    <w:rsid w:val="00204A51"/>
    <w:rsid w:val="00205172"/>
    <w:rsid w:val="002059A7"/>
    <w:rsid w:val="00206EB8"/>
    <w:rsid w:val="0021057F"/>
    <w:rsid w:val="00212328"/>
    <w:rsid w:val="00215203"/>
    <w:rsid w:val="00215A71"/>
    <w:rsid w:val="00216E1E"/>
    <w:rsid w:val="00217AE9"/>
    <w:rsid w:val="00217D2E"/>
    <w:rsid w:val="00222A0D"/>
    <w:rsid w:val="00223522"/>
    <w:rsid w:val="00223649"/>
    <w:rsid w:val="00223D7F"/>
    <w:rsid w:val="0022774B"/>
    <w:rsid w:val="002308DA"/>
    <w:rsid w:val="00231AFC"/>
    <w:rsid w:val="002329B1"/>
    <w:rsid w:val="00234A53"/>
    <w:rsid w:val="00235E88"/>
    <w:rsid w:val="00236BF5"/>
    <w:rsid w:val="00237E28"/>
    <w:rsid w:val="0024009D"/>
    <w:rsid w:val="00241827"/>
    <w:rsid w:val="0024464F"/>
    <w:rsid w:val="0025129E"/>
    <w:rsid w:val="00256AAE"/>
    <w:rsid w:val="00256FDB"/>
    <w:rsid w:val="00274947"/>
    <w:rsid w:val="0027732B"/>
    <w:rsid w:val="00281C11"/>
    <w:rsid w:val="00284698"/>
    <w:rsid w:val="00284784"/>
    <w:rsid w:val="002909EF"/>
    <w:rsid w:val="00290A28"/>
    <w:rsid w:val="002920A4"/>
    <w:rsid w:val="00292106"/>
    <w:rsid w:val="002921A9"/>
    <w:rsid w:val="0029269A"/>
    <w:rsid w:val="0029324F"/>
    <w:rsid w:val="00294295"/>
    <w:rsid w:val="00295D19"/>
    <w:rsid w:val="002979FA"/>
    <w:rsid w:val="00297CA7"/>
    <w:rsid w:val="002A0539"/>
    <w:rsid w:val="002A0844"/>
    <w:rsid w:val="002A29E8"/>
    <w:rsid w:val="002A2FF3"/>
    <w:rsid w:val="002A30A8"/>
    <w:rsid w:val="002A57E0"/>
    <w:rsid w:val="002B504A"/>
    <w:rsid w:val="002B7B5C"/>
    <w:rsid w:val="002B7C2B"/>
    <w:rsid w:val="002C090D"/>
    <w:rsid w:val="002C33E3"/>
    <w:rsid w:val="002C38D9"/>
    <w:rsid w:val="002C4476"/>
    <w:rsid w:val="002C47FE"/>
    <w:rsid w:val="002D03D1"/>
    <w:rsid w:val="002D0B80"/>
    <w:rsid w:val="002D7076"/>
    <w:rsid w:val="002D715D"/>
    <w:rsid w:val="002D7285"/>
    <w:rsid w:val="002E06E6"/>
    <w:rsid w:val="002E2828"/>
    <w:rsid w:val="002E2906"/>
    <w:rsid w:val="002E3BEC"/>
    <w:rsid w:val="002E3C00"/>
    <w:rsid w:val="002E40EE"/>
    <w:rsid w:val="002E4D03"/>
    <w:rsid w:val="002E5981"/>
    <w:rsid w:val="002E754C"/>
    <w:rsid w:val="002F0094"/>
    <w:rsid w:val="002F13EB"/>
    <w:rsid w:val="002F412B"/>
    <w:rsid w:val="002F620E"/>
    <w:rsid w:val="002F7032"/>
    <w:rsid w:val="0030076A"/>
    <w:rsid w:val="00300BAB"/>
    <w:rsid w:val="00300E51"/>
    <w:rsid w:val="00302B77"/>
    <w:rsid w:val="00303E49"/>
    <w:rsid w:val="003055D5"/>
    <w:rsid w:val="00313EB6"/>
    <w:rsid w:val="0031423C"/>
    <w:rsid w:val="003145D6"/>
    <w:rsid w:val="00314A8F"/>
    <w:rsid w:val="00314F52"/>
    <w:rsid w:val="00317560"/>
    <w:rsid w:val="00317868"/>
    <w:rsid w:val="00321903"/>
    <w:rsid w:val="00321C31"/>
    <w:rsid w:val="003308C2"/>
    <w:rsid w:val="00331D9D"/>
    <w:rsid w:val="003329B7"/>
    <w:rsid w:val="00334DC2"/>
    <w:rsid w:val="00337501"/>
    <w:rsid w:val="0034378D"/>
    <w:rsid w:val="003448F6"/>
    <w:rsid w:val="00345CC5"/>
    <w:rsid w:val="00350774"/>
    <w:rsid w:val="00353EBC"/>
    <w:rsid w:val="00354014"/>
    <w:rsid w:val="00354723"/>
    <w:rsid w:val="0035502F"/>
    <w:rsid w:val="003550EF"/>
    <w:rsid w:val="003608B8"/>
    <w:rsid w:val="00361C47"/>
    <w:rsid w:val="00362AE2"/>
    <w:rsid w:val="003701F5"/>
    <w:rsid w:val="003704F5"/>
    <w:rsid w:val="00370A26"/>
    <w:rsid w:val="003712C0"/>
    <w:rsid w:val="00371859"/>
    <w:rsid w:val="00372505"/>
    <w:rsid w:val="00373EA1"/>
    <w:rsid w:val="00373EE0"/>
    <w:rsid w:val="00374FF9"/>
    <w:rsid w:val="003803D9"/>
    <w:rsid w:val="003816A6"/>
    <w:rsid w:val="003842E7"/>
    <w:rsid w:val="00384753"/>
    <w:rsid w:val="003868F2"/>
    <w:rsid w:val="003937B2"/>
    <w:rsid w:val="003940D7"/>
    <w:rsid w:val="0039759B"/>
    <w:rsid w:val="003A0F34"/>
    <w:rsid w:val="003A2B6E"/>
    <w:rsid w:val="003A3C20"/>
    <w:rsid w:val="003A51EA"/>
    <w:rsid w:val="003A7319"/>
    <w:rsid w:val="003B25AF"/>
    <w:rsid w:val="003B2E57"/>
    <w:rsid w:val="003B34BE"/>
    <w:rsid w:val="003B53D1"/>
    <w:rsid w:val="003B7CF7"/>
    <w:rsid w:val="003B7F50"/>
    <w:rsid w:val="003C1027"/>
    <w:rsid w:val="003C15E1"/>
    <w:rsid w:val="003C194C"/>
    <w:rsid w:val="003C433D"/>
    <w:rsid w:val="003C5572"/>
    <w:rsid w:val="003C5833"/>
    <w:rsid w:val="003C5B4E"/>
    <w:rsid w:val="003D0CEA"/>
    <w:rsid w:val="003D3DC1"/>
    <w:rsid w:val="003D44F0"/>
    <w:rsid w:val="003D7BCC"/>
    <w:rsid w:val="003E10C3"/>
    <w:rsid w:val="003E34A1"/>
    <w:rsid w:val="003E6507"/>
    <w:rsid w:val="003E7A38"/>
    <w:rsid w:val="003F0A86"/>
    <w:rsid w:val="003F273C"/>
    <w:rsid w:val="003F674B"/>
    <w:rsid w:val="003F682D"/>
    <w:rsid w:val="003F724E"/>
    <w:rsid w:val="00403181"/>
    <w:rsid w:val="00406AC5"/>
    <w:rsid w:val="00407A00"/>
    <w:rsid w:val="00407BCB"/>
    <w:rsid w:val="00411A88"/>
    <w:rsid w:val="004141BD"/>
    <w:rsid w:val="00420DEE"/>
    <w:rsid w:val="00421076"/>
    <w:rsid w:val="00421F5D"/>
    <w:rsid w:val="004221B5"/>
    <w:rsid w:val="00422CD9"/>
    <w:rsid w:val="00423830"/>
    <w:rsid w:val="00423D18"/>
    <w:rsid w:val="00423EED"/>
    <w:rsid w:val="004251A7"/>
    <w:rsid w:val="00431A72"/>
    <w:rsid w:val="004345D6"/>
    <w:rsid w:val="004347CC"/>
    <w:rsid w:val="00435056"/>
    <w:rsid w:val="00436CAC"/>
    <w:rsid w:val="004379E7"/>
    <w:rsid w:val="00437C36"/>
    <w:rsid w:val="00442AD6"/>
    <w:rsid w:val="004444B2"/>
    <w:rsid w:val="0044634A"/>
    <w:rsid w:val="0044694F"/>
    <w:rsid w:val="00446E7A"/>
    <w:rsid w:val="0044727D"/>
    <w:rsid w:val="0044735C"/>
    <w:rsid w:val="0045091A"/>
    <w:rsid w:val="00453BC7"/>
    <w:rsid w:val="00454984"/>
    <w:rsid w:val="00457B30"/>
    <w:rsid w:val="00460301"/>
    <w:rsid w:val="004617CA"/>
    <w:rsid w:val="0046649F"/>
    <w:rsid w:val="00467985"/>
    <w:rsid w:val="004711F7"/>
    <w:rsid w:val="0047461F"/>
    <w:rsid w:val="0047584E"/>
    <w:rsid w:val="00477306"/>
    <w:rsid w:val="0048099D"/>
    <w:rsid w:val="004812E3"/>
    <w:rsid w:val="00486557"/>
    <w:rsid w:val="00491C7A"/>
    <w:rsid w:val="0049348F"/>
    <w:rsid w:val="004940A4"/>
    <w:rsid w:val="00494893"/>
    <w:rsid w:val="00495249"/>
    <w:rsid w:val="00495D2B"/>
    <w:rsid w:val="00496918"/>
    <w:rsid w:val="0049759C"/>
    <w:rsid w:val="004A0AE5"/>
    <w:rsid w:val="004A2208"/>
    <w:rsid w:val="004A2905"/>
    <w:rsid w:val="004A33E9"/>
    <w:rsid w:val="004A38D6"/>
    <w:rsid w:val="004B3F58"/>
    <w:rsid w:val="004B5229"/>
    <w:rsid w:val="004B5E89"/>
    <w:rsid w:val="004B7A75"/>
    <w:rsid w:val="004C3DA8"/>
    <w:rsid w:val="004C69A7"/>
    <w:rsid w:val="004C7FA4"/>
    <w:rsid w:val="004D07BD"/>
    <w:rsid w:val="004D1F51"/>
    <w:rsid w:val="004D2603"/>
    <w:rsid w:val="004D3DAE"/>
    <w:rsid w:val="004D3E72"/>
    <w:rsid w:val="004D567D"/>
    <w:rsid w:val="004D59EB"/>
    <w:rsid w:val="004D60F4"/>
    <w:rsid w:val="004D617D"/>
    <w:rsid w:val="004D6E9E"/>
    <w:rsid w:val="004D7D47"/>
    <w:rsid w:val="004E1355"/>
    <w:rsid w:val="004E2343"/>
    <w:rsid w:val="004E2DFB"/>
    <w:rsid w:val="004E3968"/>
    <w:rsid w:val="004E4566"/>
    <w:rsid w:val="004E53FE"/>
    <w:rsid w:val="004E5615"/>
    <w:rsid w:val="004E5DD1"/>
    <w:rsid w:val="004E7641"/>
    <w:rsid w:val="004F19C5"/>
    <w:rsid w:val="004F1E4D"/>
    <w:rsid w:val="004F4B76"/>
    <w:rsid w:val="004F5582"/>
    <w:rsid w:val="004F79E2"/>
    <w:rsid w:val="00502BFE"/>
    <w:rsid w:val="00503416"/>
    <w:rsid w:val="0050503F"/>
    <w:rsid w:val="005076E2"/>
    <w:rsid w:val="00510EF3"/>
    <w:rsid w:val="00511ACD"/>
    <w:rsid w:val="005154BF"/>
    <w:rsid w:val="00515F85"/>
    <w:rsid w:val="00517B1B"/>
    <w:rsid w:val="005256CC"/>
    <w:rsid w:val="0053057E"/>
    <w:rsid w:val="005307D4"/>
    <w:rsid w:val="005330D9"/>
    <w:rsid w:val="005334DB"/>
    <w:rsid w:val="00533F6C"/>
    <w:rsid w:val="0053557B"/>
    <w:rsid w:val="00535C81"/>
    <w:rsid w:val="00536287"/>
    <w:rsid w:val="00537979"/>
    <w:rsid w:val="005401D1"/>
    <w:rsid w:val="0054085B"/>
    <w:rsid w:val="0054257A"/>
    <w:rsid w:val="00544688"/>
    <w:rsid w:val="00545133"/>
    <w:rsid w:val="005462A8"/>
    <w:rsid w:val="00546621"/>
    <w:rsid w:val="00546D50"/>
    <w:rsid w:val="005479A7"/>
    <w:rsid w:val="00547CE2"/>
    <w:rsid w:val="0055087A"/>
    <w:rsid w:val="00550AA1"/>
    <w:rsid w:val="00551412"/>
    <w:rsid w:val="005524AA"/>
    <w:rsid w:val="005527A7"/>
    <w:rsid w:val="00554539"/>
    <w:rsid w:val="00563964"/>
    <w:rsid w:val="005677FB"/>
    <w:rsid w:val="00571378"/>
    <w:rsid w:val="0057258A"/>
    <w:rsid w:val="00574801"/>
    <w:rsid w:val="00581140"/>
    <w:rsid w:val="00586570"/>
    <w:rsid w:val="00590945"/>
    <w:rsid w:val="00590B78"/>
    <w:rsid w:val="005926D2"/>
    <w:rsid w:val="00595F8F"/>
    <w:rsid w:val="0059678E"/>
    <w:rsid w:val="00596AF9"/>
    <w:rsid w:val="00596C8F"/>
    <w:rsid w:val="00596D1E"/>
    <w:rsid w:val="005A32D3"/>
    <w:rsid w:val="005A4E87"/>
    <w:rsid w:val="005A62E5"/>
    <w:rsid w:val="005A686B"/>
    <w:rsid w:val="005B2C66"/>
    <w:rsid w:val="005B34D1"/>
    <w:rsid w:val="005B66D3"/>
    <w:rsid w:val="005C0CBD"/>
    <w:rsid w:val="005C3C8D"/>
    <w:rsid w:val="005C48FF"/>
    <w:rsid w:val="005C7124"/>
    <w:rsid w:val="005C7324"/>
    <w:rsid w:val="005D01B3"/>
    <w:rsid w:val="005D065B"/>
    <w:rsid w:val="005D25BE"/>
    <w:rsid w:val="005D78D2"/>
    <w:rsid w:val="005E0702"/>
    <w:rsid w:val="005E20DF"/>
    <w:rsid w:val="005E285E"/>
    <w:rsid w:val="005E312B"/>
    <w:rsid w:val="005E575E"/>
    <w:rsid w:val="005E6431"/>
    <w:rsid w:val="005E6A33"/>
    <w:rsid w:val="005E75E4"/>
    <w:rsid w:val="005E7C07"/>
    <w:rsid w:val="005F132B"/>
    <w:rsid w:val="005F353A"/>
    <w:rsid w:val="005F63FC"/>
    <w:rsid w:val="005F64A5"/>
    <w:rsid w:val="0060348F"/>
    <w:rsid w:val="00603A82"/>
    <w:rsid w:val="00603CCF"/>
    <w:rsid w:val="006063BC"/>
    <w:rsid w:val="00610D1A"/>
    <w:rsid w:val="006118D7"/>
    <w:rsid w:val="00613BE8"/>
    <w:rsid w:val="00614265"/>
    <w:rsid w:val="00614789"/>
    <w:rsid w:val="006244D2"/>
    <w:rsid w:val="00624E8C"/>
    <w:rsid w:val="006255F3"/>
    <w:rsid w:val="0062765F"/>
    <w:rsid w:val="00631B62"/>
    <w:rsid w:val="0063368C"/>
    <w:rsid w:val="00634537"/>
    <w:rsid w:val="00636321"/>
    <w:rsid w:val="006364E5"/>
    <w:rsid w:val="00640967"/>
    <w:rsid w:val="006421AB"/>
    <w:rsid w:val="00643F27"/>
    <w:rsid w:val="00644887"/>
    <w:rsid w:val="006473C1"/>
    <w:rsid w:val="00653383"/>
    <w:rsid w:val="006535BD"/>
    <w:rsid w:val="006538E5"/>
    <w:rsid w:val="00653A32"/>
    <w:rsid w:val="00656068"/>
    <w:rsid w:val="00657466"/>
    <w:rsid w:val="006608EF"/>
    <w:rsid w:val="006615FE"/>
    <w:rsid w:val="0066472C"/>
    <w:rsid w:val="00665C64"/>
    <w:rsid w:val="00666430"/>
    <w:rsid w:val="006719BE"/>
    <w:rsid w:val="006722B1"/>
    <w:rsid w:val="0067266F"/>
    <w:rsid w:val="00672930"/>
    <w:rsid w:val="00672AE9"/>
    <w:rsid w:val="006733FE"/>
    <w:rsid w:val="00673887"/>
    <w:rsid w:val="00674B8E"/>
    <w:rsid w:val="006765DE"/>
    <w:rsid w:val="00677CD6"/>
    <w:rsid w:val="0068472E"/>
    <w:rsid w:val="0068688A"/>
    <w:rsid w:val="0068711F"/>
    <w:rsid w:val="00687209"/>
    <w:rsid w:val="00690715"/>
    <w:rsid w:val="00690E1E"/>
    <w:rsid w:val="00691179"/>
    <w:rsid w:val="00691F42"/>
    <w:rsid w:val="00692000"/>
    <w:rsid w:val="006936A5"/>
    <w:rsid w:val="0069406D"/>
    <w:rsid w:val="006A013B"/>
    <w:rsid w:val="006A02CB"/>
    <w:rsid w:val="006A1C5F"/>
    <w:rsid w:val="006A32C0"/>
    <w:rsid w:val="006A4FE4"/>
    <w:rsid w:val="006A61E9"/>
    <w:rsid w:val="006A6329"/>
    <w:rsid w:val="006A6FAA"/>
    <w:rsid w:val="006B03C7"/>
    <w:rsid w:val="006B0D60"/>
    <w:rsid w:val="006B29CE"/>
    <w:rsid w:val="006B2AAB"/>
    <w:rsid w:val="006B41DD"/>
    <w:rsid w:val="006B7368"/>
    <w:rsid w:val="006C21F5"/>
    <w:rsid w:val="006C2EDA"/>
    <w:rsid w:val="006C2FB2"/>
    <w:rsid w:val="006C5B20"/>
    <w:rsid w:val="006C64C3"/>
    <w:rsid w:val="006D1005"/>
    <w:rsid w:val="006D1936"/>
    <w:rsid w:val="006D4A5D"/>
    <w:rsid w:val="006D7E8B"/>
    <w:rsid w:val="006E106E"/>
    <w:rsid w:val="006E31F5"/>
    <w:rsid w:val="006E7314"/>
    <w:rsid w:val="006F48AF"/>
    <w:rsid w:val="006F611F"/>
    <w:rsid w:val="006F6171"/>
    <w:rsid w:val="006F68F0"/>
    <w:rsid w:val="00703A97"/>
    <w:rsid w:val="007058CE"/>
    <w:rsid w:val="0071078C"/>
    <w:rsid w:val="0071311D"/>
    <w:rsid w:val="00714091"/>
    <w:rsid w:val="00714BDF"/>
    <w:rsid w:val="00715180"/>
    <w:rsid w:val="00715877"/>
    <w:rsid w:val="00716733"/>
    <w:rsid w:val="0071694F"/>
    <w:rsid w:val="00717B9A"/>
    <w:rsid w:val="00720D3A"/>
    <w:rsid w:val="00721E90"/>
    <w:rsid w:val="007227FE"/>
    <w:rsid w:val="00722A71"/>
    <w:rsid w:val="00722AB1"/>
    <w:rsid w:val="007235A3"/>
    <w:rsid w:val="007268C9"/>
    <w:rsid w:val="00726AE0"/>
    <w:rsid w:val="007347D6"/>
    <w:rsid w:val="00734909"/>
    <w:rsid w:val="007366DA"/>
    <w:rsid w:val="00741926"/>
    <w:rsid w:val="00741C3D"/>
    <w:rsid w:val="00743773"/>
    <w:rsid w:val="00743BAE"/>
    <w:rsid w:val="00750655"/>
    <w:rsid w:val="0075070A"/>
    <w:rsid w:val="0075188A"/>
    <w:rsid w:val="00752965"/>
    <w:rsid w:val="0076097C"/>
    <w:rsid w:val="00760D0C"/>
    <w:rsid w:val="00761FA0"/>
    <w:rsid w:val="00762D13"/>
    <w:rsid w:val="007636E8"/>
    <w:rsid w:val="00764602"/>
    <w:rsid w:val="00764C67"/>
    <w:rsid w:val="00765BEA"/>
    <w:rsid w:val="00766D55"/>
    <w:rsid w:val="00771540"/>
    <w:rsid w:val="00772921"/>
    <w:rsid w:val="00772C8C"/>
    <w:rsid w:val="007732CD"/>
    <w:rsid w:val="007749E3"/>
    <w:rsid w:val="00774EFC"/>
    <w:rsid w:val="00775F0C"/>
    <w:rsid w:val="007815B2"/>
    <w:rsid w:val="0078217F"/>
    <w:rsid w:val="00782728"/>
    <w:rsid w:val="00784066"/>
    <w:rsid w:val="0079443F"/>
    <w:rsid w:val="0079532C"/>
    <w:rsid w:val="00795ACC"/>
    <w:rsid w:val="007966C7"/>
    <w:rsid w:val="007A4ED6"/>
    <w:rsid w:val="007B0DE8"/>
    <w:rsid w:val="007B2739"/>
    <w:rsid w:val="007B2D58"/>
    <w:rsid w:val="007B462B"/>
    <w:rsid w:val="007B4FE1"/>
    <w:rsid w:val="007C3D42"/>
    <w:rsid w:val="007C4D82"/>
    <w:rsid w:val="007C51C9"/>
    <w:rsid w:val="007C5BB7"/>
    <w:rsid w:val="007C7611"/>
    <w:rsid w:val="007D5666"/>
    <w:rsid w:val="007D5988"/>
    <w:rsid w:val="007D6742"/>
    <w:rsid w:val="007E0C9B"/>
    <w:rsid w:val="007E48B4"/>
    <w:rsid w:val="007E6505"/>
    <w:rsid w:val="007F039E"/>
    <w:rsid w:val="007F0F76"/>
    <w:rsid w:val="007F1971"/>
    <w:rsid w:val="007F3DF7"/>
    <w:rsid w:val="007F3F18"/>
    <w:rsid w:val="007F49FD"/>
    <w:rsid w:val="007F6494"/>
    <w:rsid w:val="007F6E3B"/>
    <w:rsid w:val="008037A9"/>
    <w:rsid w:val="00803CA7"/>
    <w:rsid w:val="008105F3"/>
    <w:rsid w:val="00810C01"/>
    <w:rsid w:val="00810ED9"/>
    <w:rsid w:val="00812252"/>
    <w:rsid w:val="00814F3D"/>
    <w:rsid w:val="00815E6A"/>
    <w:rsid w:val="0081629D"/>
    <w:rsid w:val="00816775"/>
    <w:rsid w:val="008212A1"/>
    <w:rsid w:val="0082473F"/>
    <w:rsid w:val="008266FA"/>
    <w:rsid w:val="00827BD4"/>
    <w:rsid w:val="00827D20"/>
    <w:rsid w:val="0083262A"/>
    <w:rsid w:val="00832894"/>
    <w:rsid w:val="0083381E"/>
    <w:rsid w:val="008361F3"/>
    <w:rsid w:val="00837770"/>
    <w:rsid w:val="00837BA2"/>
    <w:rsid w:val="00837ECB"/>
    <w:rsid w:val="00842DC2"/>
    <w:rsid w:val="0084681C"/>
    <w:rsid w:val="008473DD"/>
    <w:rsid w:val="00847EDF"/>
    <w:rsid w:val="00851F4F"/>
    <w:rsid w:val="00852D75"/>
    <w:rsid w:val="008541B1"/>
    <w:rsid w:val="00857D28"/>
    <w:rsid w:val="008603FC"/>
    <w:rsid w:val="00860E79"/>
    <w:rsid w:val="008625A8"/>
    <w:rsid w:val="00862ECC"/>
    <w:rsid w:val="0086406F"/>
    <w:rsid w:val="0086599B"/>
    <w:rsid w:val="00865B99"/>
    <w:rsid w:val="008727ED"/>
    <w:rsid w:val="008732CB"/>
    <w:rsid w:val="008733DC"/>
    <w:rsid w:val="008736B2"/>
    <w:rsid w:val="008736E3"/>
    <w:rsid w:val="00875B84"/>
    <w:rsid w:val="00877470"/>
    <w:rsid w:val="00880D43"/>
    <w:rsid w:val="00881D1A"/>
    <w:rsid w:val="008848B5"/>
    <w:rsid w:val="00884BC4"/>
    <w:rsid w:val="00891A47"/>
    <w:rsid w:val="00892AF7"/>
    <w:rsid w:val="0089386C"/>
    <w:rsid w:val="00893CB9"/>
    <w:rsid w:val="0089411A"/>
    <w:rsid w:val="00894B01"/>
    <w:rsid w:val="00896E74"/>
    <w:rsid w:val="008972A4"/>
    <w:rsid w:val="008A30A5"/>
    <w:rsid w:val="008A3151"/>
    <w:rsid w:val="008A65EE"/>
    <w:rsid w:val="008A6BB0"/>
    <w:rsid w:val="008A6F62"/>
    <w:rsid w:val="008B2145"/>
    <w:rsid w:val="008B250C"/>
    <w:rsid w:val="008B2EF3"/>
    <w:rsid w:val="008B3417"/>
    <w:rsid w:val="008B4634"/>
    <w:rsid w:val="008B4920"/>
    <w:rsid w:val="008B59AB"/>
    <w:rsid w:val="008B6036"/>
    <w:rsid w:val="008B789D"/>
    <w:rsid w:val="008C1430"/>
    <w:rsid w:val="008C4D5E"/>
    <w:rsid w:val="008C56A4"/>
    <w:rsid w:val="008C5F91"/>
    <w:rsid w:val="008C6317"/>
    <w:rsid w:val="008C6A81"/>
    <w:rsid w:val="008D0151"/>
    <w:rsid w:val="008D1A59"/>
    <w:rsid w:val="008D2E75"/>
    <w:rsid w:val="008D5DC5"/>
    <w:rsid w:val="008D64CF"/>
    <w:rsid w:val="008E0716"/>
    <w:rsid w:val="008E09E7"/>
    <w:rsid w:val="008E1CC2"/>
    <w:rsid w:val="008E5252"/>
    <w:rsid w:val="008F08A4"/>
    <w:rsid w:val="008F0B07"/>
    <w:rsid w:val="008F280B"/>
    <w:rsid w:val="008F2B05"/>
    <w:rsid w:val="008F5F3B"/>
    <w:rsid w:val="00901225"/>
    <w:rsid w:val="00901CC0"/>
    <w:rsid w:val="00902E24"/>
    <w:rsid w:val="0090335D"/>
    <w:rsid w:val="00904281"/>
    <w:rsid w:val="0090431A"/>
    <w:rsid w:val="009043C8"/>
    <w:rsid w:val="009065B9"/>
    <w:rsid w:val="00906A4C"/>
    <w:rsid w:val="00906EFE"/>
    <w:rsid w:val="00910559"/>
    <w:rsid w:val="00910C5C"/>
    <w:rsid w:val="00912E3F"/>
    <w:rsid w:val="00916492"/>
    <w:rsid w:val="00916D01"/>
    <w:rsid w:val="00916DE7"/>
    <w:rsid w:val="009171A7"/>
    <w:rsid w:val="00920130"/>
    <w:rsid w:val="009272C9"/>
    <w:rsid w:val="00931553"/>
    <w:rsid w:val="00931F5C"/>
    <w:rsid w:val="00932CFB"/>
    <w:rsid w:val="00933651"/>
    <w:rsid w:val="00933D95"/>
    <w:rsid w:val="00933EA8"/>
    <w:rsid w:val="0093412C"/>
    <w:rsid w:val="009352C1"/>
    <w:rsid w:val="009356C0"/>
    <w:rsid w:val="00935AD1"/>
    <w:rsid w:val="00936E8A"/>
    <w:rsid w:val="009466DD"/>
    <w:rsid w:val="009503A0"/>
    <w:rsid w:val="00951058"/>
    <w:rsid w:val="0095314C"/>
    <w:rsid w:val="009532A4"/>
    <w:rsid w:val="009537C6"/>
    <w:rsid w:val="00953BB4"/>
    <w:rsid w:val="00954E18"/>
    <w:rsid w:val="009555B1"/>
    <w:rsid w:val="009574A0"/>
    <w:rsid w:val="009574DF"/>
    <w:rsid w:val="00957893"/>
    <w:rsid w:val="00960ABA"/>
    <w:rsid w:val="00961C4B"/>
    <w:rsid w:val="009630FC"/>
    <w:rsid w:val="009640CB"/>
    <w:rsid w:val="0097092B"/>
    <w:rsid w:val="00977221"/>
    <w:rsid w:val="00981D0E"/>
    <w:rsid w:val="00983D09"/>
    <w:rsid w:val="00985DBD"/>
    <w:rsid w:val="00991687"/>
    <w:rsid w:val="00993895"/>
    <w:rsid w:val="0099428A"/>
    <w:rsid w:val="00994494"/>
    <w:rsid w:val="009A04E2"/>
    <w:rsid w:val="009A0BB2"/>
    <w:rsid w:val="009A1493"/>
    <w:rsid w:val="009A1527"/>
    <w:rsid w:val="009A155E"/>
    <w:rsid w:val="009A17B0"/>
    <w:rsid w:val="009A200C"/>
    <w:rsid w:val="009A2142"/>
    <w:rsid w:val="009A2769"/>
    <w:rsid w:val="009A4C70"/>
    <w:rsid w:val="009A55BD"/>
    <w:rsid w:val="009A7D9D"/>
    <w:rsid w:val="009B07D9"/>
    <w:rsid w:val="009B0B7D"/>
    <w:rsid w:val="009B0F80"/>
    <w:rsid w:val="009B1F63"/>
    <w:rsid w:val="009B3E9C"/>
    <w:rsid w:val="009B5146"/>
    <w:rsid w:val="009B6C20"/>
    <w:rsid w:val="009B71AD"/>
    <w:rsid w:val="009C18D8"/>
    <w:rsid w:val="009C3084"/>
    <w:rsid w:val="009C3B03"/>
    <w:rsid w:val="009C5050"/>
    <w:rsid w:val="009C58DB"/>
    <w:rsid w:val="009D077E"/>
    <w:rsid w:val="009D21E9"/>
    <w:rsid w:val="009D324F"/>
    <w:rsid w:val="009D51DC"/>
    <w:rsid w:val="009D6495"/>
    <w:rsid w:val="009E0A64"/>
    <w:rsid w:val="009E25A0"/>
    <w:rsid w:val="009E5E40"/>
    <w:rsid w:val="009E68BB"/>
    <w:rsid w:val="009E7E2B"/>
    <w:rsid w:val="009F2014"/>
    <w:rsid w:val="009F3F5F"/>
    <w:rsid w:val="009F4207"/>
    <w:rsid w:val="009F5EF5"/>
    <w:rsid w:val="009F6E8E"/>
    <w:rsid w:val="009F74FE"/>
    <w:rsid w:val="009F7F62"/>
    <w:rsid w:val="00A05D79"/>
    <w:rsid w:val="00A06622"/>
    <w:rsid w:val="00A105B8"/>
    <w:rsid w:val="00A145EA"/>
    <w:rsid w:val="00A14903"/>
    <w:rsid w:val="00A1586B"/>
    <w:rsid w:val="00A1595F"/>
    <w:rsid w:val="00A15F06"/>
    <w:rsid w:val="00A21CAE"/>
    <w:rsid w:val="00A242C4"/>
    <w:rsid w:val="00A25DCF"/>
    <w:rsid w:val="00A276CD"/>
    <w:rsid w:val="00A306C7"/>
    <w:rsid w:val="00A349AE"/>
    <w:rsid w:val="00A35C42"/>
    <w:rsid w:val="00A36443"/>
    <w:rsid w:val="00A432C0"/>
    <w:rsid w:val="00A43337"/>
    <w:rsid w:val="00A51903"/>
    <w:rsid w:val="00A52F33"/>
    <w:rsid w:val="00A53853"/>
    <w:rsid w:val="00A54080"/>
    <w:rsid w:val="00A545E1"/>
    <w:rsid w:val="00A548F8"/>
    <w:rsid w:val="00A561CF"/>
    <w:rsid w:val="00A5648B"/>
    <w:rsid w:val="00A607D3"/>
    <w:rsid w:val="00A63781"/>
    <w:rsid w:val="00A64232"/>
    <w:rsid w:val="00A650F5"/>
    <w:rsid w:val="00A65182"/>
    <w:rsid w:val="00A67D99"/>
    <w:rsid w:val="00A71BFF"/>
    <w:rsid w:val="00A73A76"/>
    <w:rsid w:val="00A751C2"/>
    <w:rsid w:val="00A77CFA"/>
    <w:rsid w:val="00A82E9C"/>
    <w:rsid w:val="00A852BD"/>
    <w:rsid w:val="00A92654"/>
    <w:rsid w:val="00A932E6"/>
    <w:rsid w:val="00A94BFE"/>
    <w:rsid w:val="00A97A83"/>
    <w:rsid w:val="00AA0A54"/>
    <w:rsid w:val="00AA1FE0"/>
    <w:rsid w:val="00AA3DB3"/>
    <w:rsid w:val="00AA40EB"/>
    <w:rsid w:val="00AA5F26"/>
    <w:rsid w:val="00AA71A7"/>
    <w:rsid w:val="00AA746E"/>
    <w:rsid w:val="00AB46DB"/>
    <w:rsid w:val="00AB5162"/>
    <w:rsid w:val="00AB51B3"/>
    <w:rsid w:val="00AB56FD"/>
    <w:rsid w:val="00AB5A9D"/>
    <w:rsid w:val="00AB7A66"/>
    <w:rsid w:val="00AC690A"/>
    <w:rsid w:val="00AD0330"/>
    <w:rsid w:val="00AD27A2"/>
    <w:rsid w:val="00AD6260"/>
    <w:rsid w:val="00AD7CDA"/>
    <w:rsid w:val="00AE0710"/>
    <w:rsid w:val="00AE0740"/>
    <w:rsid w:val="00AE09EA"/>
    <w:rsid w:val="00AE0D16"/>
    <w:rsid w:val="00AE48BD"/>
    <w:rsid w:val="00AE5786"/>
    <w:rsid w:val="00AF0522"/>
    <w:rsid w:val="00AF1A3B"/>
    <w:rsid w:val="00AF3290"/>
    <w:rsid w:val="00AF3350"/>
    <w:rsid w:val="00AF3CC0"/>
    <w:rsid w:val="00AF4F45"/>
    <w:rsid w:val="00AF50F0"/>
    <w:rsid w:val="00AF6FBB"/>
    <w:rsid w:val="00AF7F53"/>
    <w:rsid w:val="00B0430C"/>
    <w:rsid w:val="00B1097D"/>
    <w:rsid w:val="00B1128E"/>
    <w:rsid w:val="00B12F02"/>
    <w:rsid w:val="00B14111"/>
    <w:rsid w:val="00B16765"/>
    <w:rsid w:val="00B16D70"/>
    <w:rsid w:val="00B16DD6"/>
    <w:rsid w:val="00B17B08"/>
    <w:rsid w:val="00B20000"/>
    <w:rsid w:val="00B20223"/>
    <w:rsid w:val="00B20D3C"/>
    <w:rsid w:val="00B21102"/>
    <w:rsid w:val="00B21E71"/>
    <w:rsid w:val="00B24B8A"/>
    <w:rsid w:val="00B24C04"/>
    <w:rsid w:val="00B2526B"/>
    <w:rsid w:val="00B30014"/>
    <w:rsid w:val="00B367EE"/>
    <w:rsid w:val="00B4192D"/>
    <w:rsid w:val="00B44E75"/>
    <w:rsid w:val="00B46D14"/>
    <w:rsid w:val="00B475F3"/>
    <w:rsid w:val="00B52141"/>
    <w:rsid w:val="00B52AF9"/>
    <w:rsid w:val="00B54A6A"/>
    <w:rsid w:val="00B60EAF"/>
    <w:rsid w:val="00B60FEC"/>
    <w:rsid w:val="00B629AD"/>
    <w:rsid w:val="00B63BE8"/>
    <w:rsid w:val="00B64686"/>
    <w:rsid w:val="00B71681"/>
    <w:rsid w:val="00B71DA0"/>
    <w:rsid w:val="00B721EF"/>
    <w:rsid w:val="00B740C2"/>
    <w:rsid w:val="00B7517F"/>
    <w:rsid w:val="00B835F7"/>
    <w:rsid w:val="00B84FB4"/>
    <w:rsid w:val="00B85E9A"/>
    <w:rsid w:val="00B86540"/>
    <w:rsid w:val="00B905BC"/>
    <w:rsid w:val="00B91E28"/>
    <w:rsid w:val="00B91F5D"/>
    <w:rsid w:val="00B93BCC"/>
    <w:rsid w:val="00B93E7C"/>
    <w:rsid w:val="00B9522B"/>
    <w:rsid w:val="00B97203"/>
    <w:rsid w:val="00BA0452"/>
    <w:rsid w:val="00BA0C9A"/>
    <w:rsid w:val="00BA2276"/>
    <w:rsid w:val="00BA2A48"/>
    <w:rsid w:val="00BA3A90"/>
    <w:rsid w:val="00BA442E"/>
    <w:rsid w:val="00BA68FD"/>
    <w:rsid w:val="00BA6DCE"/>
    <w:rsid w:val="00BA74FD"/>
    <w:rsid w:val="00BB01BE"/>
    <w:rsid w:val="00BB0560"/>
    <w:rsid w:val="00BB15B2"/>
    <w:rsid w:val="00BB3AC2"/>
    <w:rsid w:val="00BB739B"/>
    <w:rsid w:val="00BC0349"/>
    <w:rsid w:val="00BC0F59"/>
    <w:rsid w:val="00BC5EA4"/>
    <w:rsid w:val="00BC7407"/>
    <w:rsid w:val="00BD16B5"/>
    <w:rsid w:val="00BD5A32"/>
    <w:rsid w:val="00BD5EED"/>
    <w:rsid w:val="00BD68FA"/>
    <w:rsid w:val="00BD7132"/>
    <w:rsid w:val="00BD78C6"/>
    <w:rsid w:val="00BE04B6"/>
    <w:rsid w:val="00BE09C8"/>
    <w:rsid w:val="00BE0F34"/>
    <w:rsid w:val="00BE1F52"/>
    <w:rsid w:val="00BE5414"/>
    <w:rsid w:val="00BE6107"/>
    <w:rsid w:val="00BF2356"/>
    <w:rsid w:val="00BF310D"/>
    <w:rsid w:val="00BF3455"/>
    <w:rsid w:val="00BF6A3A"/>
    <w:rsid w:val="00C0047E"/>
    <w:rsid w:val="00C00978"/>
    <w:rsid w:val="00C03ADF"/>
    <w:rsid w:val="00C04C05"/>
    <w:rsid w:val="00C05291"/>
    <w:rsid w:val="00C11384"/>
    <w:rsid w:val="00C1321B"/>
    <w:rsid w:val="00C13BDF"/>
    <w:rsid w:val="00C21FFF"/>
    <w:rsid w:val="00C241D2"/>
    <w:rsid w:val="00C27C6E"/>
    <w:rsid w:val="00C30AD6"/>
    <w:rsid w:val="00C31A47"/>
    <w:rsid w:val="00C32DD9"/>
    <w:rsid w:val="00C36909"/>
    <w:rsid w:val="00C36F89"/>
    <w:rsid w:val="00C40B3D"/>
    <w:rsid w:val="00C4114B"/>
    <w:rsid w:val="00C433A0"/>
    <w:rsid w:val="00C43A0B"/>
    <w:rsid w:val="00C458FD"/>
    <w:rsid w:val="00C47FEA"/>
    <w:rsid w:val="00C51B25"/>
    <w:rsid w:val="00C5268D"/>
    <w:rsid w:val="00C52792"/>
    <w:rsid w:val="00C53FB9"/>
    <w:rsid w:val="00C54790"/>
    <w:rsid w:val="00C566E7"/>
    <w:rsid w:val="00C5702C"/>
    <w:rsid w:val="00C57680"/>
    <w:rsid w:val="00C60A36"/>
    <w:rsid w:val="00C61FC0"/>
    <w:rsid w:val="00C63465"/>
    <w:rsid w:val="00C653D2"/>
    <w:rsid w:val="00C65C79"/>
    <w:rsid w:val="00C664BB"/>
    <w:rsid w:val="00C67AF3"/>
    <w:rsid w:val="00C67C9A"/>
    <w:rsid w:val="00C70D67"/>
    <w:rsid w:val="00C722AB"/>
    <w:rsid w:val="00C72610"/>
    <w:rsid w:val="00C72F57"/>
    <w:rsid w:val="00C72FD4"/>
    <w:rsid w:val="00C731A1"/>
    <w:rsid w:val="00C760FA"/>
    <w:rsid w:val="00C8093E"/>
    <w:rsid w:val="00C81A3A"/>
    <w:rsid w:val="00C8244E"/>
    <w:rsid w:val="00C828B5"/>
    <w:rsid w:val="00C84FE9"/>
    <w:rsid w:val="00C90F5A"/>
    <w:rsid w:val="00C92F1B"/>
    <w:rsid w:val="00C939B3"/>
    <w:rsid w:val="00C93F5E"/>
    <w:rsid w:val="00CA478D"/>
    <w:rsid w:val="00CA5004"/>
    <w:rsid w:val="00CA55CA"/>
    <w:rsid w:val="00CA5F6E"/>
    <w:rsid w:val="00CB0E11"/>
    <w:rsid w:val="00CB377B"/>
    <w:rsid w:val="00CC17A2"/>
    <w:rsid w:val="00CC43CF"/>
    <w:rsid w:val="00CC44A7"/>
    <w:rsid w:val="00CC61D3"/>
    <w:rsid w:val="00CC6F71"/>
    <w:rsid w:val="00CC7144"/>
    <w:rsid w:val="00CD1AD6"/>
    <w:rsid w:val="00CD45C8"/>
    <w:rsid w:val="00CD638C"/>
    <w:rsid w:val="00CD7191"/>
    <w:rsid w:val="00CE2034"/>
    <w:rsid w:val="00CE40AD"/>
    <w:rsid w:val="00CE44FD"/>
    <w:rsid w:val="00CE5E02"/>
    <w:rsid w:val="00CE78B7"/>
    <w:rsid w:val="00CF0410"/>
    <w:rsid w:val="00CF0915"/>
    <w:rsid w:val="00CF0BAD"/>
    <w:rsid w:val="00CF2EDE"/>
    <w:rsid w:val="00CF3E21"/>
    <w:rsid w:val="00CF45B8"/>
    <w:rsid w:val="00CF7A75"/>
    <w:rsid w:val="00CF7E74"/>
    <w:rsid w:val="00D00931"/>
    <w:rsid w:val="00D02E5A"/>
    <w:rsid w:val="00D055E8"/>
    <w:rsid w:val="00D066C2"/>
    <w:rsid w:val="00D0699C"/>
    <w:rsid w:val="00D11E4B"/>
    <w:rsid w:val="00D139D0"/>
    <w:rsid w:val="00D16054"/>
    <w:rsid w:val="00D16B24"/>
    <w:rsid w:val="00D16DF7"/>
    <w:rsid w:val="00D21B8B"/>
    <w:rsid w:val="00D22C66"/>
    <w:rsid w:val="00D23E76"/>
    <w:rsid w:val="00D2405F"/>
    <w:rsid w:val="00D245E9"/>
    <w:rsid w:val="00D31688"/>
    <w:rsid w:val="00D37185"/>
    <w:rsid w:val="00D409D7"/>
    <w:rsid w:val="00D4387A"/>
    <w:rsid w:val="00D44DAC"/>
    <w:rsid w:val="00D4760E"/>
    <w:rsid w:val="00D47D72"/>
    <w:rsid w:val="00D537A2"/>
    <w:rsid w:val="00D54582"/>
    <w:rsid w:val="00D55D79"/>
    <w:rsid w:val="00D55F19"/>
    <w:rsid w:val="00D55FF7"/>
    <w:rsid w:val="00D575A1"/>
    <w:rsid w:val="00D625A6"/>
    <w:rsid w:val="00D6327E"/>
    <w:rsid w:val="00D66C1A"/>
    <w:rsid w:val="00D6752D"/>
    <w:rsid w:val="00D71AD0"/>
    <w:rsid w:val="00D72577"/>
    <w:rsid w:val="00D80598"/>
    <w:rsid w:val="00D84643"/>
    <w:rsid w:val="00D87453"/>
    <w:rsid w:val="00D907BF"/>
    <w:rsid w:val="00D90E68"/>
    <w:rsid w:val="00D96A9D"/>
    <w:rsid w:val="00DA061E"/>
    <w:rsid w:val="00DA0D4E"/>
    <w:rsid w:val="00DA0F3F"/>
    <w:rsid w:val="00DA2CC2"/>
    <w:rsid w:val="00DA41CF"/>
    <w:rsid w:val="00DA4A7E"/>
    <w:rsid w:val="00DA4FD4"/>
    <w:rsid w:val="00DA6134"/>
    <w:rsid w:val="00DA7619"/>
    <w:rsid w:val="00DA7EA9"/>
    <w:rsid w:val="00DB0901"/>
    <w:rsid w:val="00DB41B1"/>
    <w:rsid w:val="00DB4304"/>
    <w:rsid w:val="00DB59BB"/>
    <w:rsid w:val="00DB5B7E"/>
    <w:rsid w:val="00DB5CF7"/>
    <w:rsid w:val="00DC1FBB"/>
    <w:rsid w:val="00DD2A63"/>
    <w:rsid w:val="00DD5570"/>
    <w:rsid w:val="00DD5DD7"/>
    <w:rsid w:val="00DD7C00"/>
    <w:rsid w:val="00DE31EA"/>
    <w:rsid w:val="00DE3C9E"/>
    <w:rsid w:val="00DE582D"/>
    <w:rsid w:val="00DE7539"/>
    <w:rsid w:val="00DF0267"/>
    <w:rsid w:val="00DF0834"/>
    <w:rsid w:val="00DF0A0A"/>
    <w:rsid w:val="00DF0FC9"/>
    <w:rsid w:val="00DF11B5"/>
    <w:rsid w:val="00DF2402"/>
    <w:rsid w:val="00DF3400"/>
    <w:rsid w:val="00DF354B"/>
    <w:rsid w:val="00DF4012"/>
    <w:rsid w:val="00DF51B5"/>
    <w:rsid w:val="00DF5BC9"/>
    <w:rsid w:val="00DF6A48"/>
    <w:rsid w:val="00E00A69"/>
    <w:rsid w:val="00E032BF"/>
    <w:rsid w:val="00E07042"/>
    <w:rsid w:val="00E10E3D"/>
    <w:rsid w:val="00E20F31"/>
    <w:rsid w:val="00E21605"/>
    <w:rsid w:val="00E21AF6"/>
    <w:rsid w:val="00E222EA"/>
    <w:rsid w:val="00E22976"/>
    <w:rsid w:val="00E23E83"/>
    <w:rsid w:val="00E243C6"/>
    <w:rsid w:val="00E247F9"/>
    <w:rsid w:val="00E25758"/>
    <w:rsid w:val="00E2788A"/>
    <w:rsid w:val="00E27A51"/>
    <w:rsid w:val="00E31E9B"/>
    <w:rsid w:val="00E32C5C"/>
    <w:rsid w:val="00E40136"/>
    <w:rsid w:val="00E415A9"/>
    <w:rsid w:val="00E431E3"/>
    <w:rsid w:val="00E443E4"/>
    <w:rsid w:val="00E45EAB"/>
    <w:rsid w:val="00E475BA"/>
    <w:rsid w:val="00E47C66"/>
    <w:rsid w:val="00E511C7"/>
    <w:rsid w:val="00E52029"/>
    <w:rsid w:val="00E5288F"/>
    <w:rsid w:val="00E53DF3"/>
    <w:rsid w:val="00E53F25"/>
    <w:rsid w:val="00E54026"/>
    <w:rsid w:val="00E5450E"/>
    <w:rsid w:val="00E577AF"/>
    <w:rsid w:val="00E60660"/>
    <w:rsid w:val="00E6144A"/>
    <w:rsid w:val="00E624FF"/>
    <w:rsid w:val="00E63E6A"/>
    <w:rsid w:val="00E651FE"/>
    <w:rsid w:val="00E65CD6"/>
    <w:rsid w:val="00E672EB"/>
    <w:rsid w:val="00E70A7A"/>
    <w:rsid w:val="00E76500"/>
    <w:rsid w:val="00E77ED5"/>
    <w:rsid w:val="00E80C3A"/>
    <w:rsid w:val="00E8213A"/>
    <w:rsid w:val="00E85BBF"/>
    <w:rsid w:val="00E90B6B"/>
    <w:rsid w:val="00E90CF4"/>
    <w:rsid w:val="00E91611"/>
    <w:rsid w:val="00E91619"/>
    <w:rsid w:val="00E95B65"/>
    <w:rsid w:val="00EA2FDB"/>
    <w:rsid w:val="00EA3679"/>
    <w:rsid w:val="00EA3A1E"/>
    <w:rsid w:val="00EA4963"/>
    <w:rsid w:val="00EA5274"/>
    <w:rsid w:val="00EA53A2"/>
    <w:rsid w:val="00EA5CB5"/>
    <w:rsid w:val="00EB132D"/>
    <w:rsid w:val="00EB151D"/>
    <w:rsid w:val="00EB169A"/>
    <w:rsid w:val="00EB1FC3"/>
    <w:rsid w:val="00EB2598"/>
    <w:rsid w:val="00EB2658"/>
    <w:rsid w:val="00EB4A76"/>
    <w:rsid w:val="00EB6520"/>
    <w:rsid w:val="00EB683E"/>
    <w:rsid w:val="00EB7147"/>
    <w:rsid w:val="00EC11A6"/>
    <w:rsid w:val="00EC30D9"/>
    <w:rsid w:val="00EC3DCD"/>
    <w:rsid w:val="00EC497A"/>
    <w:rsid w:val="00EC6072"/>
    <w:rsid w:val="00EC79F8"/>
    <w:rsid w:val="00ED1C17"/>
    <w:rsid w:val="00ED1CDB"/>
    <w:rsid w:val="00ED36DC"/>
    <w:rsid w:val="00ED37D2"/>
    <w:rsid w:val="00ED39F7"/>
    <w:rsid w:val="00ED478D"/>
    <w:rsid w:val="00EE15A1"/>
    <w:rsid w:val="00EE1824"/>
    <w:rsid w:val="00EE2E7E"/>
    <w:rsid w:val="00EE443F"/>
    <w:rsid w:val="00EE4624"/>
    <w:rsid w:val="00EE5D0E"/>
    <w:rsid w:val="00EE68DE"/>
    <w:rsid w:val="00EF00C7"/>
    <w:rsid w:val="00EF04E9"/>
    <w:rsid w:val="00EF1B13"/>
    <w:rsid w:val="00EF267F"/>
    <w:rsid w:val="00EF2C7E"/>
    <w:rsid w:val="00EF4451"/>
    <w:rsid w:val="00EF474E"/>
    <w:rsid w:val="00EF770D"/>
    <w:rsid w:val="00EF7873"/>
    <w:rsid w:val="00F003D9"/>
    <w:rsid w:val="00F0085B"/>
    <w:rsid w:val="00F01BD9"/>
    <w:rsid w:val="00F02843"/>
    <w:rsid w:val="00F03E48"/>
    <w:rsid w:val="00F05A4F"/>
    <w:rsid w:val="00F06E3A"/>
    <w:rsid w:val="00F10904"/>
    <w:rsid w:val="00F10914"/>
    <w:rsid w:val="00F1184D"/>
    <w:rsid w:val="00F124D1"/>
    <w:rsid w:val="00F15142"/>
    <w:rsid w:val="00F152F2"/>
    <w:rsid w:val="00F15695"/>
    <w:rsid w:val="00F2012E"/>
    <w:rsid w:val="00F20C67"/>
    <w:rsid w:val="00F23B5C"/>
    <w:rsid w:val="00F2521B"/>
    <w:rsid w:val="00F30369"/>
    <w:rsid w:val="00F30F27"/>
    <w:rsid w:val="00F31863"/>
    <w:rsid w:val="00F356A8"/>
    <w:rsid w:val="00F4072F"/>
    <w:rsid w:val="00F50A36"/>
    <w:rsid w:val="00F5397C"/>
    <w:rsid w:val="00F5596B"/>
    <w:rsid w:val="00F57784"/>
    <w:rsid w:val="00F5778A"/>
    <w:rsid w:val="00F60C05"/>
    <w:rsid w:val="00F62985"/>
    <w:rsid w:val="00F6544D"/>
    <w:rsid w:val="00F679A4"/>
    <w:rsid w:val="00F70E8C"/>
    <w:rsid w:val="00F72102"/>
    <w:rsid w:val="00F739A1"/>
    <w:rsid w:val="00F74962"/>
    <w:rsid w:val="00F74D45"/>
    <w:rsid w:val="00F75D1D"/>
    <w:rsid w:val="00F76596"/>
    <w:rsid w:val="00F76DD5"/>
    <w:rsid w:val="00F77228"/>
    <w:rsid w:val="00F84537"/>
    <w:rsid w:val="00F84C11"/>
    <w:rsid w:val="00F86DFA"/>
    <w:rsid w:val="00F920EE"/>
    <w:rsid w:val="00F92BB5"/>
    <w:rsid w:val="00F9540E"/>
    <w:rsid w:val="00F95DE5"/>
    <w:rsid w:val="00F96AAB"/>
    <w:rsid w:val="00FA003D"/>
    <w:rsid w:val="00FA2CE9"/>
    <w:rsid w:val="00FA701E"/>
    <w:rsid w:val="00FB0082"/>
    <w:rsid w:val="00FB08A1"/>
    <w:rsid w:val="00FB0961"/>
    <w:rsid w:val="00FB2DEA"/>
    <w:rsid w:val="00FB3387"/>
    <w:rsid w:val="00FB680F"/>
    <w:rsid w:val="00FC12C3"/>
    <w:rsid w:val="00FC22FD"/>
    <w:rsid w:val="00FC2A24"/>
    <w:rsid w:val="00FC5763"/>
    <w:rsid w:val="00FC5C5E"/>
    <w:rsid w:val="00FD0593"/>
    <w:rsid w:val="00FD3707"/>
    <w:rsid w:val="00FD4578"/>
    <w:rsid w:val="00FD75BD"/>
    <w:rsid w:val="00FE5285"/>
    <w:rsid w:val="00FE6711"/>
    <w:rsid w:val="00FE7889"/>
    <w:rsid w:val="00FE7BCE"/>
    <w:rsid w:val="00FF149E"/>
    <w:rsid w:val="00FF3FA5"/>
    <w:rsid w:val="00FF40D5"/>
    <w:rsid w:val="00FF5302"/>
    <w:rsid w:val="00FF6A69"/>
    <w:rsid w:val="00FF7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696F10"/>
  <w15:chartTrackingRefBased/>
  <w15:docId w15:val="{6833690E-FF33-4DDD-9ED9-34C8B012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F8A"/>
    <w:pPr>
      <w:suppressAutoHyphens/>
      <w:spacing w:after="200" w:line="276"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7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6CE"/>
    <w:pPr>
      <w:ind w:left="720"/>
      <w:contextualSpacing/>
    </w:pPr>
  </w:style>
  <w:style w:type="paragraph" w:styleId="BalloonText">
    <w:name w:val="Balloon Text"/>
    <w:basedOn w:val="Normal"/>
    <w:link w:val="BalloonTextChar"/>
    <w:uiPriority w:val="99"/>
    <w:semiHidden/>
    <w:unhideWhenUsed/>
    <w:rsid w:val="00E52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029"/>
    <w:rPr>
      <w:rFonts w:ascii="Segoe UI" w:eastAsia="Times New Roman" w:hAnsi="Segoe UI" w:cs="Segoe UI"/>
      <w:sz w:val="18"/>
      <w:szCs w:val="18"/>
      <w:lang w:eastAsia="ar-SA"/>
    </w:rPr>
  </w:style>
  <w:style w:type="paragraph" w:styleId="Header">
    <w:name w:val="header"/>
    <w:basedOn w:val="Normal"/>
    <w:link w:val="HeaderChar"/>
    <w:uiPriority w:val="99"/>
    <w:unhideWhenUsed/>
    <w:rsid w:val="005E7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C07"/>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5E7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C07"/>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sid w:val="00431A72"/>
    <w:rPr>
      <w:sz w:val="16"/>
      <w:szCs w:val="16"/>
    </w:rPr>
  </w:style>
  <w:style w:type="paragraph" w:styleId="CommentText">
    <w:name w:val="annotation text"/>
    <w:basedOn w:val="Normal"/>
    <w:link w:val="CommentTextChar"/>
    <w:uiPriority w:val="99"/>
    <w:semiHidden/>
    <w:unhideWhenUsed/>
    <w:rsid w:val="00431A72"/>
    <w:pPr>
      <w:spacing w:line="240" w:lineRule="auto"/>
    </w:pPr>
  </w:style>
  <w:style w:type="character" w:customStyle="1" w:styleId="CommentTextChar">
    <w:name w:val="Comment Text Char"/>
    <w:basedOn w:val="DefaultParagraphFont"/>
    <w:link w:val="CommentText"/>
    <w:uiPriority w:val="99"/>
    <w:semiHidden/>
    <w:rsid w:val="00431A7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431A72"/>
    <w:rPr>
      <w:b/>
      <w:bCs/>
    </w:rPr>
  </w:style>
  <w:style w:type="character" w:customStyle="1" w:styleId="CommentSubjectChar">
    <w:name w:val="Comment Subject Char"/>
    <w:basedOn w:val="CommentTextChar"/>
    <w:link w:val="CommentSubject"/>
    <w:uiPriority w:val="99"/>
    <w:semiHidden/>
    <w:rsid w:val="00431A72"/>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D6B12-A703-46D8-9813-64D4FEFF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Stobart</dc:creator>
  <cp:keywords/>
  <dc:description/>
  <cp:lastModifiedBy>John Stobart</cp:lastModifiedBy>
  <cp:revision>15</cp:revision>
  <dcterms:created xsi:type="dcterms:W3CDTF">2021-05-19T08:40:00Z</dcterms:created>
  <dcterms:modified xsi:type="dcterms:W3CDTF">2021-05-19T08:48:00Z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6f5af6-94af-436d-b55a-d3a2496112b5_Enabled">
    <vt:lpwstr>True</vt:lpwstr>
  </property>
  <property fmtid="{D5CDD505-2E9C-101B-9397-08002B2CF9AE}" pid="3" name="MSIP_Label_ac6f5af6-94af-436d-b55a-d3a2496112b5_SiteId">
    <vt:lpwstr>cd348a8b-da5a-4465-b33c-608bdbbc6c39</vt:lpwstr>
  </property>
  <property fmtid="{D5CDD505-2E9C-101B-9397-08002B2CF9AE}" pid="4" name="MSIP_Label_ac6f5af6-94af-436d-b55a-d3a2496112b5_Owner">
    <vt:lpwstr>John.Stobart@redwoodbank.co.uk</vt:lpwstr>
  </property>
  <property fmtid="{D5CDD505-2E9C-101B-9397-08002B2CF9AE}" pid="5" name="MSIP_Label_ac6f5af6-94af-436d-b55a-d3a2496112b5_SetDate">
    <vt:lpwstr>2021-02-15T13:07:18.0353181Z</vt:lpwstr>
  </property>
  <property fmtid="{D5CDD505-2E9C-101B-9397-08002B2CF9AE}" pid="6" name="MSIP_Label_ac6f5af6-94af-436d-b55a-d3a2496112b5_Name">
    <vt:lpwstr>Commercial</vt:lpwstr>
  </property>
  <property fmtid="{D5CDD505-2E9C-101B-9397-08002B2CF9AE}" pid="7" name="MSIP_Label_ac6f5af6-94af-436d-b55a-d3a2496112b5_Application">
    <vt:lpwstr>Microsoft Azure Information Protection</vt:lpwstr>
  </property>
  <property fmtid="{D5CDD505-2E9C-101B-9397-08002B2CF9AE}" pid="8" name="MSIP_Label_ac6f5af6-94af-436d-b55a-d3a2496112b5_ActionId">
    <vt:lpwstr>702347ea-c00f-4ac1-8eb0-a16b498cdcbd</vt:lpwstr>
  </property>
  <property fmtid="{D5CDD505-2E9C-101B-9397-08002B2CF9AE}" pid="9" name="MSIP_Label_ac6f5af6-94af-436d-b55a-d3a2496112b5_Extended_MSFT_Method">
    <vt:lpwstr>Automatic</vt:lpwstr>
  </property>
  <property fmtid="{D5CDD505-2E9C-101B-9397-08002B2CF9AE}" pid="10" name="Sensitivity">
    <vt:lpwstr>Commercial</vt:lpwstr>
  </property>
</Properties>
</file>